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D1DD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РОССИЙСКАЯ ФЕДЕРАЦИЯ</w:t>
      </w:r>
    </w:p>
    <w:p w14:paraId="7979CE0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РОСТОВСКАЯ ОБЛАСТЬ</w:t>
      </w:r>
    </w:p>
    <w:p w14:paraId="50E27621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ВЕРХНЕДОНСКОЙ РАЙОН</w:t>
      </w:r>
    </w:p>
    <w:p w14:paraId="1ADAACD4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МУНИЦИПАЛЬНОЕ ОБРАЗОВАНИЕ</w:t>
      </w:r>
    </w:p>
    <w:p w14:paraId="5224F683" w14:textId="4E91CD45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«</w:t>
      </w:r>
      <w:r w:rsidR="00642E25">
        <w:rPr>
          <w:sz w:val="28"/>
          <w:szCs w:val="28"/>
        </w:rPr>
        <w:t>СОЛОНЦОВ</w:t>
      </w:r>
      <w:r w:rsidR="000C64ED">
        <w:rPr>
          <w:sz w:val="28"/>
          <w:szCs w:val="28"/>
        </w:rPr>
        <w:t>СКОЕ</w:t>
      </w:r>
      <w:r w:rsidRPr="004630CD">
        <w:rPr>
          <w:sz w:val="28"/>
          <w:szCs w:val="28"/>
        </w:rPr>
        <w:t xml:space="preserve"> СЕЛЬСКОЕ ПОСЕЛЕНИЕ»</w:t>
      </w:r>
    </w:p>
    <w:p w14:paraId="6F11F3F3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1EE61C8C" w14:textId="2E6ED9D9" w:rsidR="000C64E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 xml:space="preserve">АДМИНИСТРАЦИЯ </w:t>
      </w:r>
      <w:r w:rsidR="00642E25">
        <w:rPr>
          <w:sz w:val="28"/>
          <w:szCs w:val="28"/>
        </w:rPr>
        <w:t>СОЛОНЦОВ</w:t>
      </w:r>
      <w:r w:rsidR="000C64ED">
        <w:rPr>
          <w:sz w:val="28"/>
          <w:szCs w:val="28"/>
        </w:rPr>
        <w:t>СКОГО</w:t>
      </w:r>
    </w:p>
    <w:p w14:paraId="1EC8B4DB" w14:textId="7CE1EF3D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b/>
          <w:bCs/>
          <w:sz w:val="28"/>
          <w:szCs w:val="28"/>
        </w:rPr>
        <w:t xml:space="preserve"> </w:t>
      </w:r>
      <w:r w:rsidRPr="004630CD">
        <w:rPr>
          <w:sz w:val="28"/>
          <w:szCs w:val="28"/>
        </w:rPr>
        <w:t>СЕЛЬСКОГО ПОСЕЛЕНИЯ</w:t>
      </w:r>
    </w:p>
    <w:p w14:paraId="14CEE78A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60955287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ПОСТАНОВЛЕНИЕ</w:t>
      </w:r>
    </w:p>
    <w:p w14:paraId="5B8BE420" w14:textId="77777777" w:rsidR="004630CD" w:rsidRPr="004630CD" w:rsidRDefault="004630CD" w:rsidP="004630CD">
      <w:pPr>
        <w:tabs>
          <w:tab w:val="left" w:pos="708"/>
          <w:tab w:val="center" w:pos="4153"/>
          <w:tab w:val="right" w:pos="8306"/>
        </w:tabs>
      </w:pPr>
    </w:p>
    <w:p w14:paraId="09B98FFF" w14:textId="4219CD88" w:rsidR="00E60392" w:rsidRPr="00125216" w:rsidRDefault="00642E25" w:rsidP="00642E2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630CD" w:rsidRPr="004630CD">
        <w:rPr>
          <w:sz w:val="28"/>
          <w:szCs w:val="28"/>
        </w:rPr>
        <w:t>.</w:t>
      </w:r>
      <w:r w:rsidR="001A5D34">
        <w:rPr>
          <w:sz w:val="28"/>
          <w:szCs w:val="28"/>
        </w:rPr>
        <w:t>0</w:t>
      </w:r>
      <w:r w:rsidR="00BE3FEA">
        <w:rPr>
          <w:sz w:val="28"/>
          <w:szCs w:val="28"/>
        </w:rPr>
        <w:t>9</w:t>
      </w:r>
      <w:r w:rsidR="004630CD" w:rsidRPr="004630CD">
        <w:rPr>
          <w:sz w:val="28"/>
          <w:szCs w:val="28"/>
        </w:rPr>
        <w:t>.20</w:t>
      </w:r>
      <w:r w:rsidR="004630CD">
        <w:rPr>
          <w:sz w:val="28"/>
          <w:szCs w:val="28"/>
        </w:rPr>
        <w:t>2</w:t>
      </w:r>
      <w:r w:rsidR="001A5D34">
        <w:rPr>
          <w:sz w:val="28"/>
          <w:szCs w:val="28"/>
        </w:rPr>
        <w:t>3</w:t>
      </w:r>
      <w:r w:rsidR="004630CD" w:rsidRPr="004630CD">
        <w:rPr>
          <w:sz w:val="28"/>
          <w:szCs w:val="28"/>
        </w:rPr>
        <w:t xml:space="preserve">                                              №</w:t>
      </w:r>
      <w:r w:rsidR="00465DE0">
        <w:rPr>
          <w:sz w:val="28"/>
          <w:szCs w:val="28"/>
        </w:rPr>
        <w:t xml:space="preserve"> </w:t>
      </w:r>
      <w:r w:rsidR="000C64ED">
        <w:rPr>
          <w:sz w:val="28"/>
          <w:szCs w:val="28"/>
        </w:rPr>
        <w:t>5</w:t>
      </w:r>
      <w:r w:rsidR="00A31E3A">
        <w:rPr>
          <w:sz w:val="28"/>
          <w:szCs w:val="28"/>
        </w:rPr>
        <w:t>4</w:t>
      </w:r>
      <w:r w:rsidR="004630CD" w:rsidRPr="004630CD">
        <w:rPr>
          <w:sz w:val="28"/>
          <w:szCs w:val="28"/>
        </w:rPr>
        <w:t xml:space="preserve">   </w:t>
      </w:r>
      <w:r w:rsidR="000C64ED">
        <w:rPr>
          <w:sz w:val="28"/>
          <w:szCs w:val="28"/>
        </w:rPr>
        <w:t xml:space="preserve">                              </w:t>
      </w:r>
      <w:r w:rsidR="004630CD" w:rsidRPr="004630CD">
        <w:rPr>
          <w:sz w:val="28"/>
          <w:szCs w:val="28"/>
        </w:rPr>
        <w:t xml:space="preserve"> </w:t>
      </w:r>
      <w:r w:rsidR="00465DE0">
        <w:rPr>
          <w:sz w:val="28"/>
          <w:szCs w:val="28"/>
        </w:rPr>
        <w:t xml:space="preserve">х. </w:t>
      </w:r>
      <w:r>
        <w:rPr>
          <w:sz w:val="28"/>
          <w:szCs w:val="28"/>
        </w:rPr>
        <w:t>Солонцовский</w:t>
      </w:r>
    </w:p>
    <w:p w14:paraId="2ED5E4D5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607B545" w14:textId="77777777" w:rsidR="002F4B1F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Об утверждении Порядка осуществления </w:t>
      </w:r>
    </w:p>
    <w:p w14:paraId="1D3EADE0" w14:textId="77777777" w:rsidR="002F4B1F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>бюджетных полномочий главных Администраторов</w:t>
      </w:r>
    </w:p>
    <w:p w14:paraId="177D4FA5" w14:textId="65E2010A" w:rsidR="00BE3FEA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доходов бюджета </w:t>
      </w:r>
      <w:r w:rsidR="00642E25">
        <w:rPr>
          <w:rFonts w:eastAsia="Calibri"/>
          <w:sz w:val="28"/>
          <w:szCs w:val="28"/>
          <w:lang w:eastAsia="en-US"/>
        </w:rPr>
        <w:t>Солонцов</w:t>
      </w:r>
      <w:r w:rsidR="000C64ED">
        <w:rPr>
          <w:rFonts w:eastAsia="Calibri"/>
          <w:sz w:val="28"/>
          <w:szCs w:val="28"/>
          <w:lang w:eastAsia="en-US"/>
        </w:rPr>
        <w:t>ского</w:t>
      </w:r>
      <w:r w:rsidR="00BE3FEA">
        <w:rPr>
          <w:rFonts w:eastAsia="Calibri"/>
          <w:sz w:val="28"/>
          <w:szCs w:val="28"/>
          <w:lang w:eastAsia="en-US"/>
        </w:rPr>
        <w:t xml:space="preserve"> сельского </w:t>
      </w:r>
    </w:p>
    <w:p w14:paraId="0F95E038" w14:textId="3D6518DA" w:rsidR="001000E0" w:rsidRDefault="00BE3FEA" w:rsidP="001000E0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="002F4B1F"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="001000E0">
        <w:rPr>
          <w:sz w:val="28"/>
          <w:szCs w:val="28"/>
        </w:rPr>
        <w:t xml:space="preserve"> </w:t>
      </w:r>
    </w:p>
    <w:p w14:paraId="03C78011" w14:textId="77777777"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14:paraId="126B4C85" w14:textId="77777777" w:rsidR="00032632" w:rsidRDefault="007210FE" w:rsidP="00032632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10FE">
        <w:rPr>
          <w:rFonts w:eastAsia="Calibri"/>
          <w:sz w:val="28"/>
          <w:szCs w:val="28"/>
          <w:lang w:eastAsia="en-US"/>
        </w:rPr>
        <w:t>В соответствии со ст. 160.1 Бюджетного кодекса Российской Федерации,</w:t>
      </w:r>
      <w:r w:rsidRPr="007210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10FE">
        <w:rPr>
          <w:rFonts w:eastAsia="Calibri"/>
          <w:sz w:val="28"/>
          <w:szCs w:val="28"/>
          <w:lang w:eastAsia="en-US"/>
        </w:rPr>
        <w:t>иными законодательными актами Российской Федерации и Ростовской области</w:t>
      </w:r>
    </w:p>
    <w:p w14:paraId="3BF04C01" w14:textId="77777777" w:rsidR="00032632" w:rsidRDefault="00032632" w:rsidP="00032632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96DD42D" w14:textId="0CC6A0EC" w:rsidR="00410FC8" w:rsidRPr="002F4B1F" w:rsidRDefault="00410FC8" w:rsidP="0003263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ПОСТАНОВЛЯЮ:</w:t>
      </w:r>
    </w:p>
    <w:p w14:paraId="3AADA06B" w14:textId="75718A9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rFonts w:ascii="Calibri" w:hAnsi="Calibri" w:cs="Calibri"/>
          <w:b/>
          <w:sz w:val="22"/>
        </w:rPr>
        <w:t xml:space="preserve"> </w:t>
      </w:r>
    </w:p>
    <w:p w14:paraId="5BD93D80" w14:textId="149982F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</w:t>
      </w:r>
      <w:r w:rsidRPr="002F4B1F">
        <w:rPr>
          <w:sz w:val="28"/>
          <w:szCs w:val="28"/>
        </w:rPr>
        <w:t xml:space="preserve"> </w:t>
      </w:r>
      <w:proofErr w:type="gramStart"/>
      <w:r w:rsidRPr="002F4B1F">
        <w:rPr>
          <w:sz w:val="28"/>
          <w:szCs w:val="28"/>
        </w:rPr>
        <w:t>осуществления бюджетных полномочий главных Администраторов доходов бюджета</w:t>
      </w:r>
      <w:proofErr w:type="gramEnd"/>
      <w:r w:rsidRPr="002F4B1F">
        <w:rPr>
          <w:sz w:val="28"/>
          <w:szCs w:val="28"/>
        </w:rPr>
        <w:t xml:space="preserve"> </w:t>
      </w:r>
      <w:r w:rsidR="00642E25">
        <w:rPr>
          <w:sz w:val="28"/>
          <w:szCs w:val="28"/>
        </w:rPr>
        <w:t>Солонцов</w:t>
      </w:r>
      <w:r w:rsidR="000C64E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A624C4">
        <w:rPr>
          <w:sz w:val="28"/>
          <w:szCs w:val="28"/>
        </w:rPr>
        <w:t xml:space="preserve"> </w:t>
      </w:r>
      <w:r w:rsidR="00A624C4"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Pr="002F4B1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</w:t>
      </w:r>
      <w:r w:rsidRPr="002F4B1F">
        <w:rPr>
          <w:sz w:val="28"/>
          <w:szCs w:val="28"/>
        </w:rPr>
        <w:t xml:space="preserve"> к настоящему постановлению.</w:t>
      </w:r>
    </w:p>
    <w:p w14:paraId="38193CB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3B3B949F" w14:textId="04CC6E6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</w:t>
      </w:r>
      <w:r w:rsidRPr="002F4B1F">
        <w:rPr>
          <w:rFonts w:ascii="Calibri" w:hAnsi="Calibri" w:cs="Calibri"/>
          <w:sz w:val="22"/>
        </w:rPr>
        <w:t xml:space="preserve"> </w:t>
      </w:r>
      <w:proofErr w:type="gramStart"/>
      <w:r w:rsidRPr="002F4B1F">
        <w:rPr>
          <w:sz w:val="28"/>
          <w:szCs w:val="28"/>
        </w:rPr>
        <w:t>Контроль за</w:t>
      </w:r>
      <w:proofErr w:type="gramEnd"/>
      <w:r w:rsidRPr="002F4B1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14:paraId="77C1648F" w14:textId="77777777" w:rsidR="002F4B1F" w:rsidRPr="002F4B1F" w:rsidRDefault="002F4B1F" w:rsidP="002F4B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71F5FA9" w14:textId="0E305FF3" w:rsidR="00950C42" w:rsidRDefault="002F4B1F" w:rsidP="002F4B1F">
      <w:pPr>
        <w:widowControl w:val="0"/>
        <w:tabs>
          <w:tab w:val="left" w:pos="224"/>
        </w:tabs>
        <w:autoSpaceDE w:val="0"/>
        <w:autoSpaceDN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4B1F">
        <w:rPr>
          <w:sz w:val="28"/>
          <w:szCs w:val="28"/>
        </w:rPr>
        <w:tab/>
      </w:r>
    </w:p>
    <w:p w14:paraId="057AB30F" w14:textId="77777777" w:rsidR="00950C42" w:rsidRDefault="00950C4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B7661F7" w14:textId="098E6158" w:rsidR="004630CD" w:rsidRPr="004630CD" w:rsidRDefault="000C64ED" w:rsidP="004630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4630CD" w:rsidRPr="004630CD">
        <w:rPr>
          <w:sz w:val="28"/>
          <w:szCs w:val="28"/>
          <w:lang w:eastAsia="en-US"/>
        </w:rPr>
        <w:t xml:space="preserve"> Администрации</w:t>
      </w:r>
    </w:p>
    <w:p w14:paraId="36391B5A" w14:textId="6990BD02" w:rsidR="000C64ED" w:rsidRDefault="00642E25" w:rsidP="004630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Солонцов</w:t>
      </w:r>
      <w:r w:rsidR="000C64ED">
        <w:rPr>
          <w:sz w:val="28"/>
          <w:szCs w:val="28"/>
          <w:lang w:eastAsia="en-US"/>
        </w:rPr>
        <w:t>ского</w:t>
      </w:r>
    </w:p>
    <w:p w14:paraId="47990CA2" w14:textId="3BDE509F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 xml:space="preserve">сельского поселения          </w:t>
      </w:r>
      <w:r>
        <w:rPr>
          <w:sz w:val="28"/>
          <w:szCs w:val="28"/>
          <w:lang w:eastAsia="en-US"/>
        </w:rPr>
        <w:t xml:space="preserve">   </w:t>
      </w:r>
      <w:r w:rsidRPr="004630CD">
        <w:rPr>
          <w:sz w:val="28"/>
          <w:szCs w:val="28"/>
          <w:lang w:eastAsia="en-US"/>
        </w:rPr>
        <w:t xml:space="preserve">                                  </w:t>
      </w:r>
      <w:r w:rsidR="000C64ED">
        <w:rPr>
          <w:sz w:val="28"/>
          <w:szCs w:val="28"/>
          <w:lang w:eastAsia="en-US"/>
        </w:rPr>
        <w:t xml:space="preserve">                     </w:t>
      </w:r>
      <w:r w:rsidRPr="004630CD">
        <w:rPr>
          <w:sz w:val="28"/>
          <w:szCs w:val="28"/>
          <w:lang w:eastAsia="en-US"/>
        </w:rPr>
        <w:t xml:space="preserve"> </w:t>
      </w:r>
      <w:r w:rsidR="000C64ED">
        <w:rPr>
          <w:sz w:val="28"/>
          <w:szCs w:val="28"/>
          <w:lang w:eastAsia="en-US"/>
        </w:rPr>
        <w:t>А.</w:t>
      </w:r>
      <w:r w:rsidR="00642E25">
        <w:rPr>
          <w:sz w:val="28"/>
          <w:szCs w:val="28"/>
          <w:lang w:eastAsia="en-US"/>
        </w:rPr>
        <w:t>В. Елисее</w:t>
      </w:r>
      <w:r w:rsidR="000C64ED">
        <w:rPr>
          <w:sz w:val="28"/>
          <w:szCs w:val="28"/>
          <w:lang w:eastAsia="en-US"/>
        </w:rPr>
        <w:t>в</w:t>
      </w:r>
    </w:p>
    <w:p w14:paraId="55867CC4" w14:textId="77777777" w:rsidR="004630CD" w:rsidRDefault="004630CD" w:rsidP="004630CD">
      <w:pPr>
        <w:rPr>
          <w:sz w:val="28"/>
          <w:szCs w:val="28"/>
          <w:lang w:eastAsia="en-US"/>
        </w:rPr>
      </w:pPr>
    </w:p>
    <w:p w14:paraId="7F649531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6639529D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220AEFB6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072BC36F" w14:textId="77777777" w:rsidR="002F4B1F" w:rsidRPr="004630CD" w:rsidRDefault="002F4B1F" w:rsidP="004630CD">
      <w:pPr>
        <w:rPr>
          <w:sz w:val="28"/>
          <w:szCs w:val="28"/>
          <w:lang w:eastAsia="en-US"/>
        </w:rPr>
      </w:pPr>
    </w:p>
    <w:p w14:paraId="3D0BCB84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 w:rsidRPr="002F4B1F">
        <w:t>Постановление вносит</w:t>
      </w:r>
    </w:p>
    <w:p w14:paraId="63FC3536" w14:textId="61C3B66B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>
        <w:t>Сектор экономики и финансов</w:t>
      </w:r>
    </w:p>
    <w:p w14:paraId="64370247" w14:textId="77777777" w:rsidR="00E60392" w:rsidRPr="002F4B1F" w:rsidRDefault="00E60392" w:rsidP="002F4B1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D5F4EDC" w14:textId="77777777" w:rsidR="00E60392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3C612B6F" w14:textId="77777777" w:rsidR="007E4453" w:rsidRPr="00125216" w:rsidRDefault="007E4453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76CC0F2C" w14:textId="77777777" w:rsidR="00E60392" w:rsidRDefault="00E60392" w:rsidP="00BE7A31">
      <w:pPr>
        <w:ind w:left="6379"/>
        <w:jc w:val="center"/>
        <w:rPr>
          <w:sz w:val="28"/>
          <w:szCs w:val="28"/>
        </w:rPr>
      </w:pPr>
    </w:p>
    <w:p w14:paraId="024D1054" w14:textId="77777777" w:rsidR="002F4B1F" w:rsidRPr="002F4B1F" w:rsidRDefault="002F4B1F" w:rsidP="000C64ED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576" w:type="dxa"/>
        <w:tblLook w:val="01E0" w:firstRow="1" w:lastRow="1" w:firstColumn="1" w:lastColumn="1" w:noHBand="0" w:noVBand="0"/>
      </w:tblPr>
      <w:tblGrid>
        <w:gridCol w:w="5110"/>
        <w:gridCol w:w="3885"/>
      </w:tblGrid>
      <w:tr w:rsidR="002F4B1F" w:rsidRPr="000C64ED" w14:paraId="35FE83AB" w14:textId="77777777" w:rsidTr="00C874AA">
        <w:tc>
          <w:tcPr>
            <w:tcW w:w="5110" w:type="dxa"/>
            <w:vAlign w:val="bottom"/>
          </w:tcPr>
          <w:p w14:paraId="2B850D7C" w14:textId="77777777" w:rsidR="002F4B1F" w:rsidRPr="002F4B1F" w:rsidRDefault="002F4B1F" w:rsidP="002F4B1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vAlign w:val="bottom"/>
          </w:tcPr>
          <w:p w14:paraId="2A6313E2" w14:textId="4A29AAB2" w:rsidR="002F4B1F" w:rsidRPr="000C64ED" w:rsidRDefault="002F4B1F" w:rsidP="00A31E3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C64ED">
              <w:rPr>
                <w:sz w:val="24"/>
                <w:szCs w:val="24"/>
                <w:lang w:eastAsia="en-US"/>
              </w:rPr>
              <w:t>Приложени</w:t>
            </w:r>
            <w:r w:rsidR="000C64ED">
              <w:rPr>
                <w:sz w:val="24"/>
                <w:szCs w:val="24"/>
                <w:lang w:eastAsia="en-US"/>
              </w:rPr>
              <w:t xml:space="preserve">е к постановлению Администрации </w:t>
            </w:r>
            <w:r w:rsidR="00642E25">
              <w:rPr>
                <w:sz w:val="24"/>
                <w:szCs w:val="24"/>
                <w:lang w:eastAsia="en-US"/>
              </w:rPr>
              <w:t>Солонцов</w:t>
            </w:r>
            <w:r w:rsidR="000C64ED">
              <w:rPr>
                <w:sz w:val="24"/>
                <w:szCs w:val="24"/>
                <w:lang w:eastAsia="en-US"/>
              </w:rPr>
              <w:t>ского</w:t>
            </w:r>
            <w:r w:rsidR="00410FC8" w:rsidRPr="000C64ED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64ED">
              <w:rPr>
                <w:sz w:val="24"/>
                <w:szCs w:val="24"/>
                <w:lang w:eastAsia="en-US"/>
              </w:rPr>
              <w:t xml:space="preserve"> от</w:t>
            </w:r>
            <w:r w:rsidR="00642E25">
              <w:rPr>
                <w:sz w:val="24"/>
                <w:szCs w:val="24"/>
                <w:lang w:eastAsia="en-US"/>
              </w:rPr>
              <w:t xml:space="preserve"> 12</w:t>
            </w:r>
            <w:r w:rsidR="00410FC8" w:rsidRPr="000C64ED">
              <w:rPr>
                <w:sz w:val="24"/>
                <w:szCs w:val="24"/>
                <w:lang w:eastAsia="en-US"/>
              </w:rPr>
              <w:t xml:space="preserve">.09.2023 </w:t>
            </w:r>
            <w:r w:rsidRPr="000C64ED">
              <w:rPr>
                <w:sz w:val="24"/>
                <w:szCs w:val="24"/>
                <w:lang w:eastAsia="en-US"/>
              </w:rPr>
              <w:t>№</w:t>
            </w:r>
            <w:r w:rsidR="000C64ED">
              <w:rPr>
                <w:sz w:val="24"/>
                <w:szCs w:val="24"/>
                <w:lang w:eastAsia="en-US"/>
              </w:rPr>
              <w:t>5</w:t>
            </w:r>
            <w:r w:rsidR="00A31E3A">
              <w:rPr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14:paraId="172086FF" w14:textId="6E77EEDA" w:rsidR="00BE3FEA" w:rsidRDefault="00BE3FEA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6B929E43" w14:textId="145A14CA" w:rsidR="002F4B1F" w:rsidRPr="002F4B1F" w:rsidRDefault="002F4B1F" w:rsidP="00D87D3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B1F">
        <w:rPr>
          <w:b/>
          <w:sz w:val="28"/>
          <w:szCs w:val="28"/>
        </w:rPr>
        <w:t>ОСУЩЕСТВЛЕНИЯ БЮДЖЕТНЫХ ПОЛНОМОЧИЙ ГЛАВНЫХ АДМИНИСТРАТОРОВ</w:t>
      </w:r>
      <w:r w:rsidR="00D87D31">
        <w:rPr>
          <w:b/>
          <w:sz w:val="28"/>
          <w:szCs w:val="28"/>
        </w:rPr>
        <w:t xml:space="preserve"> </w:t>
      </w:r>
      <w:r w:rsidRPr="002F4B1F">
        <w:rPr>
          <w:b/>
          <w:sz w:val="28"/>
          <w:szCs w:val="28"/>
        </w:rPr>
        <w:t xml:space="preserve">ДОХОДОВ БЮДЖЕТА </w:t>
      </w:r>
      <w:r w:rsidR="00642E25">
        <w:rPr>
          <w:b/>
          <w:sz w:val="28"/>
          <w:szCs w:val="28"/>
        </w:rPr>
        <w:t>СОЛОНЦОВ</w:t>
      </w:r>
      <w:r w:rsidR="00D87D31">
        <w:rPr>
          <w:b/>
          <w:sz w:val="28"/>
          <w:szCs w:val="28"/>
        </w:rPr>
        <w:t>СКОГО</w:t>
      </w:r>
      <w:r w:rsidR="00410FC8">
        <w:rPr>
          <w:b/>
          <w:sz w:val="28"/>
          <w:szCs w:val="28"/>
        </w:rPr>
        <w:t xml:space="preserve"> СЕЛЬСКОГО ПОСЕЛЕНИЯ</w:t>
      </w:r>
    </w:p>
    <w:p w14:paraId="72CE52F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050E94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 Общие положения</w:t>
      </w:r>
    </w:p>
    <w:p w14:paraId="6B112645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BF6262C" w14:textId="45D7AA66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 </w:t>
      </w:r>
      <w:r w:rsidR="007210FE" w:rsidRPr="007210FE">
        <w:rPr>
          <w:rFonts w:eastAsia="Calibri"/>
          <w:sz w:val="28"/>
          <w:szCs w:val="28"/>
          <w:lang w:eastAsia="en-US"/>
        </w:rPr>
        <w:t>Главный администратор доходов местного бюджета</w:t>
      </w:r>
      <w:r w:rsidR="00187E76">
        <w:rPr>
          <w:rFonts w:eastAsia="Calibri"/>
          <w:sz w:val="28"/>
          <w:szCs w:val="28"/>
          <w:lang w:eastAsia="en-US"/>
        </w:rPr>
        <w:t xml:space="preserve"> </w:t>
      </w:r>
      <w:r w:rsidR="007210FE" w:rsidRPr="007210FE">
        <w:rPr>
          <w:rFonts w:eastAsia="Calibri"/>
          <w:sz w:val="28"/>
          <w:szCs w:val="28"/>
          <w:lang w:eastAsia="en-US"/>
        </w:rPr>
        <w:t xml:space="preserve">- Администрация </w:t>
      </w:r>
      <w:r w:rsidR="00642E25">
        <w:rPr>
          <w:rFonts w:eastAsia="Calibri"/>
          <w:sz w:val="28"/>
          <w:szCs w:val="28"/>
          <w:lang w:eastAsia="en-US"/>
        </w:rPr>
        <w:t>Солонцов</w:t>
      </w:r>
      <w:r w:rsidR="00D87D31">
        <w:rPr>
          <w:rFonts w:eastAsia="Calibri"/>
          <w:sz w:val="28"/>
          <w:szCs w:val="28"/>
          <w:lang w:eastAsia="en-US"/>
        </w:rPr>
        <w:t>ского</w:t>
      </w:r>
      <w:r w:rsidR="007210FE" w:rsidRPr="007210F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F4B1F">
        <w:rPr>
          <w:sz w:val="28"/>
          <w:szCs w:val="28"/>
        </w:rPr>
        <w:t>:</w:t>
      </w:r>
    </w:p>
    <w:p w14:paraId="7D231842" w14:textId="5CEB2C48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1.1.1. Формиру</w:t>
      </w:r>
      <w:r w:rsidR="002E016A">
        <w:rPr>
          <w:sz w:val="28"/>
          <w:szCs w:val="28"/>
        </w:rPr>
        <w:t>ет</w:t>
      </w:r>
      <w:r w:rsidRPr="002F4B1F">
        <w:rPr>
          <w:sz w:val="28"/>
          <w:szCs w:val="28"/>
        </w:rPr>
        <w:t xml:space="preserve"> и утвержда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перечень администраторов доходов бюджетов, подведомственных главному администратору доходов бюджетов.</w:t>
      </w:r>
    </w:p>
    <w:p w14:paraId="4666979C" w14:textId="5C78F2A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1.1.2. Утвержда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14:paraId="68D30A6B" w14:textId="33A4B806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1.1.3. Определя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14:paraId="0343A768" w14:textId="29FFDDC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1.1.4. Формиру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следующие документы:</w:t>
      </w:r>
    </w:p>
    <w:p w14:paraId="5579EFE9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прогноз поступления доходов в сроки, установленные муниципальными правовыми актами;</w:t>
      </w:r>
    </w:p>
    <w:p w14:paraId="41F5A127" w14:textId="06EAEFA0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302001">
        <w:rPr>
          <w:sz w:val="28"/>
          <w:szCs w:val="28"/>
        </w:rPr>
        <w:t xml:space="preserve"> сельского поселения</w:t>
      </w:r>
      <w:r w:rsidRPr="002F4B1F">
        <w:rPr>
          <w:sz w:val="28"/>
          <w:szCs w:val="28"/>
        </w:rPr>
        <w:t xml:space="preserve"> </w:t>
      </w:r>
      <w:r w:rsidR="007210FE"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>(далее – местный бюджет);</w:t>
      </w:r>
    </w:p>
    <w:p w14:paraId="0734280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сведения, необходимые для составления и ведения кассового плана;</w:t>
      </w:r>
    </w:p>
    <w:p w14:paraId="76F0DD6C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информацию об изменении состава и (или) функций администраторов доходов в целях внесения соответствующих изменений в перечень главных администраторов доходов, а также состав закрепленных за ними кодов классификации доходов бюджетов;</w:t>
      </w:r>
    </w:p>
    <w:p w14:paraId="116B779E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аналитические материалы по исполнению местного бюджета по запросам финансового отдела;</w:t>
      </w:r>
    </w:p>
    <w:p w14:paraId="62D893C8" w14:textId="32E7CD82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 о закрепленных за ними источниках доходов для включения в перечень источников доходов Российской Федерации и реестры источников доходов областного и местного бюджетов.</w:t>
      </w:r>
    </w:p>
    <w:p w14:paraId="29AA4004" w14:textId="4B353F14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1.1.5. Формиру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и представля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и муниципальными правовыми актами.</w:t>
      </w:r>
    </w:p>
    <w:p w14:paraId="0366A390" w14:textId="1AEAE72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1.1.6. Принимают в течение финансового года меры по обеспечению поступления доходов в бюджет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302001">
        <w:rPr>
          <w:sz w:val="28"/>
          <w:szCs w:val="28"/>
        </w:rPr>
        <w:t xml:space="preserve"> сельского поселения</w:t>
      </w:r>
      <w:r w:rsidR="007210FE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>, а также сокращению задолженности по их уплате по закрепленным за ними источникам доходов.</w:t>
      </w:r>
    </w:p>
    <w:p w14:paraId="3978897C" w14:textId="37DB0BE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1.2. </w:t>
      </w:r>
      <w:r w:rsidRPr="008F62FA">
        <w:rPr>
          <w:sz w:val="28"/>
          <w:szCs w:val="28"/>
        </w:rPr>
        <w:t>Главны</w:t>
      </w:r>
      <w:r w:rsidR="002F4C3E">
        <w:rPr>
          <w:sz w:val="28"/>
          <w:szCs w:val="28"/>
        </w:rPr>
        <w:t>й администратор</w:t>
      </w:r>
      <w:r w:rsidRPr="008F62FA">
        <w:rPr>
          <w:sz w:val="28"/>
          <w:szCs w:val="28"/>
        </w:rPr>
        <w:t xml:space="preserve"> доходов </w:t>
      </w:r>
      <w:r w:rsidR="008F62FA">
        <w:rPr>
          <w:sz w:val="28"/>
          <w:szCs w:val="28"/>
        </w:rPr>
        <w:t xml:space="preserve">местного бюджета – Администрация </w:t>
      </w:r>
      <w:r w:rsidR="00642E25">
        <w:rPr>
          <w:sz w:val="28"/>
          <w:szCs w:val="28"/>
        </w:rPr>
        <w:lastRenderedPageBreak/>
        <w:t>Солонцов</w:t>
      </w:r>
      <w:r w:rsidR="00D87D31">
        <w:rPr>
          <w:sz w:val="28"/>
          <w:szCs w:val="28"/>
        </w:rPr>
        <w:t>ского</w:t>
      </w:r>
      <w:r w:rsidR="008F62FA">
        <w:rPr>
          <w:sz w:val="28"/>
          <w:szCs w:val="28"/>
        </w:rPr>
        <w:t xml:space="preserve"> сельского поселения: </w:t>
      </w:r>
    </w:p>
    <w:p w14:paraId="73322315" w14:textId="24039F4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1</w:t>
      </w:r>
      <w:r w:rsidRPr="002F4B1F">
        <w:rPr>
          <w:sz w:val="28"/>
          <w:szCs w:val="28"/>
        </w:rPr>
        <w:t xml:space="preserve">. </w:t>
      </w:r>
      <w:proofErr w:type="gramStart"/>
      <w:r w:rsidRPr="002F4B1F">
        <w:rPr>
          <w:sz w:val="28"/>
          <w:szCs w:val="28"/>
        </w:rPr>
        <w:t>Наделен</w:t>
      </w:r>
      <w:proofErr w:type="gramEnd"/>
      <w:r w:rsidRPr="002F4B1F">
        <w:rPr>
          <w:sz w:val="28"/>
          <w:szCs w:val="28"/>
        </w:rPr>
        <w:t xml:space="preserve"> следующими бюджетными полномочиями:</w:t>
      </w:r>
    </w:p>
    <w:p w14:paraId="6578DA22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начисление, учет и контроль, за правильностью исчисления, полнотой и своевременностью осуществления платежей в бюджет, пеней и штрафов по ним;</w:t>
      </w:r>
    </w:p>
    <w:p w14:paraId="68552DC7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взыскание задолженности по платежам в бюджет, пеней и штрафов;</w:t>
      </w:r>
    </w:p>
    <w:p w14:paraId="26CA2CEC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14:paraId="352A165A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14:paraId="2AA85283" w14:textId="32B85E6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F4B1F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услуг», за исключением случаев, предусмотренных законодательством</w:t>
      </w:r>
      <w:proofErr w:type="gramEnd"/>
      <w:r w:rsidRPr="002F4B1F">
        <w:rPr>
          <w:sz w:val="28"/>
          <w:szCs w:val="28"/>
        </w:rPr>
        <w:t xml:space="preserve"> Российской Федерации;</w:t>
      </w:r>
    </w:p>
    <w:p w14:paraId="167240F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принимает решение о признании безнадежной к взысканию задолженности по платежам в бюджет.</w:t>
      </w:r>
    </w:p>
    <w:p w14:paraId="3831E665" w14:textId="3126AA4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2</w:t>
      </w:r>
      <w:r w:rsidRPr="002F4B1F">
        <w:rPr>
          <w:sz w:val="28"/>
          <w:szCs w:val="28"/>
        </w:rPr>
        <w:t xml:space="preserve">. </w:t>
      </w:r>
      <w:r w:rsidRPr="00C76FB3">
        <w:rPr>
          <w:sz w:val="28"/>
          <w:szCs w:val="28"/>
        </w:rPr>
        <w:t>Определени</w:t>
      </w:r>
      <w:r w:rsidRPr="002F4B1F">
        <w:rPr>
          <w:sz w:val="28"/>
          <w:szCs w:val="28"/>
        </w:rPr>
        <w:t>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14:paraId="6D6074CC" w14:textId="0433D7D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3</w:t>
      </w:r>
      <w:r w:rsidRPr="002F4B1F">
        <w:rPr>
          <w:sz w:val="28"/>
          <w:szCs w:val="28"/>
        </w:rPr>
        <w:t>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и муниципальными правовыми актами.</w:t>
      </w:r>
    </w:p>
    <w:p w14:paraId="286DBA96" w14:textId="0A6A354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4</w:t>
      </w:r>
      <w:r w:rsidRPr="002F4B1F">
        <w:rPr>
          <w:sz w:val="28"/>
          <w:szCs w:val="28"/>
        </w:rPr>
        <w:t xml:space="preserve">. Определение </w:t>
      </w:r>
      <w:proofErr w:type="gramStart"/>
      <w:r w:rsidRPr="002F4B1F">
        <w:rPr>
          <w:sz w:val="28"/>
          <w:szCs w:val="28"/>
        </w:rPr>
        <w:t>порядка действий администраторов доходов бюджетов</w:t>
      </w:r>
      <w:proofErr w:type="gramEnd"/>
      <w:r w:rsidRPr="002F4B1F">
        <w:rPr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14:paraId="149BC55E" w14:textId="213900C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5</w:t>
      </w:r>
      <w:r w:rsidRPr="002F4B1F">
        <w:rPr>
          <w:sz w:val="28"/>
          <w:szCs w:val="28"/>
        </w:rPr>
        <w:t xml:space="preserve">. </w:t>
      </w:r>
      <w:proofErr w:type="gramStart"/>
      <w:r w:rsidRPr="002F4B1F">
        <w:rPr>
          <w:sz w:val="28"/>
          <w:szCs w:val="28"/>
        </w:rPr>
        <w:t>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</w:t>
      </w:r>
      <w:proofErr w:type="gramEnd"/>
      <w:r w:rsidRPr="002F4B1F">
        <w:rPr>
          <w:sz w:val="28"/>
          <w:szCs w:val="28"/>
        </w:rPr>
        <w:t xml:space="preserve">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14:paraId="36EF5574" w14:textId="1EA71E3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lastRenderedPageBreak/>
        <w:t>1.2.</w:t>
      </w:r>
      <w:r w:rsidR="008F62FA">
        <w:rPr>
          <w:sz w:val="28"/>
          <w:szCs w:val="28"/>
        </w:rPr>
        <w:t>6</w:t>
      </w:r>
      <w:r w:rsidRPr="002F4B1F">
        <w:rPr>
          <w:sz w:val="28"/>
          <w:szCs w:val="28"/>
        </w:rPr>
        <w:t>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бюджетов).</w:t>
      </w:r>
    </w:p>
    <w:p w14:paraId="32104A0B" w14:textId="4C77023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7</w:t>
      </w:r>
      <w:r w:rsidRPr="002F4B1F">
        <w:rPr>
          <w:sz w:val="28"/>
          <w:szCs w:val="28"/>
        </w:rPr>
        <w:t>. Определ</w:t>
      </w:r>
      <w:r w:rsidR="008F62FA"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порядка и срок</w:t>
      </w:r>
      <w:r w:rsidR="008F62FA">
        <w:rPr>
          <w:sz w:val="28"/>
          <w:szCs w:val="28"/>
        </w:rPr>
        <w:t>и</w:t>
      </w:r>
      <w:r w:rsidRPr="002F4B1F">
        <w:rPr>
          <w:sz w:val="28"/>
          <w:szCs w:val="28"/>
        </w:rPr>
        <w:t xml:space="preserve"> представления бюджетной отчетности.</w:t>
      </w:r>
    </w:p>
    <w:p w14:paraId="35F562BC" w14:textId="04DAF5B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8</w:t>
      </w:r>
      <w:r w:rsidRPr="002F4B1F">
        <w:rPr>
          <w:sz w:val="28"/>
          <w:szCs w:val="28"/>
        </w:rPr>
        <w:t>. Определ</w:t>
      </w:r>
      <w:r w:rsidR="008F62FA"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</w:t>
      </w:r>
      <w:r w:rsidR="008F62FA">
        <w:rPr>
          <w:sz w:val="28"/>
          <w:szCs w:val="28"/>
        </w:rPr>
        <w:t>о</w:t>
      </w:r>
      <w:r w:rsidRPr="002F4B1F">
        <w:rPr>
          <w:sz w:val="28"/>
          <w:szCs w:val="28"/>
        </w:rPr>
        <w:t xml:space="preserve">к действия </w:t>
      </w:r>
      <w:r w:rsidR="008F62FA">
        <w:rPr>
          <w:sz w:val="28"/>
          <w:szCs w:val="28"/>
        </w:rPr>
        <w:t xml:space="preserve">главного </w:t>
      </w:r>
      <w:r w:rsidRPr="002F4B1F">
        <w:rPr>
          <w:sz w:val="28"/>
          <w:szCs w:val="28"/>
        </w:rPr>
        <w:t>администратор</w:t>
      </w:r>
      <w:r w:rsidR="008F62FA"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14:paraId="21D99EDD" w14:textId="7B072B7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9</w:t>
      </w:r>
      <w:r w:rsidRPr="002F4B1F">
        <w:rPr>
          <w:sz w:val="28"/>
          <w:szCs w:val="28"/>
        </w:rPr>
        <w:t xml:space="preserve">. </w:t>
      </w:r>
      <w:r w:rsidR="008F62FA">
        <w:rPr>
          <w:sz w:val="28"/>
          <w:szCs w:val="28"/>
        </w:rPr>
        <w:t xml:space="preserve">Разрабатывает регламент </w:t>
      </w:r>
      <w:r w:rsidRPr="002F4B1F">
        <w:rPr>
          <w:sz w:val="28"/>
          <w:szCs w:val="28"/>
        </w:rPr>
        <w:t xml:space="preserve">реализации полномочий по взысканию дебиторской задолженности по платежам в бюджет, пеням и штрафам по ним, </w:t>
      </w:r>
      <w:proofErr w:type="gramStart"/>
      <w:r w:rsidRPr="002F4B1F">
        <w:rPr>
          <w:sz w:val="28"/>
          <w:szCs w:val="28"/>
        </w:rPr>
        <w:t>разработанного</w:t>
      </w:r>
      <w:proofErr w:type="gramEnd"/>
      <w:r w:rsidRPr="002F4B1F">
        <w:rPr>
          <w:sz w:val="28"/>
          <w:szCs w:val="28"/>
        </w:rPr>
        <w:t xml:space="preserve"> в соответствии с общими требованиями, установленными Министерством финансов Российской Федерации.</w:t>
      </w:r>
    </w:p>
    <w:p w14:paraId="34B05296" w14:textId="3FAD29E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10</w:t>
      </w:r>
      <w:r w:rsidRPr="002F4B1F">
        <w:rPr>
          <w:sz w:val="28"/>
          <w:szCs w:val="28"/>
        </w:rPr>
        <w:t xml:space="preserve">. </w:t>
      </w:r>
      <w:r w:rsidR="008F62FA">
        <w:rPr>
          <w:sz w:val="28"/>
          <w:szCs w:val="28"/>
        </w:rPr>
        <w:t>Разрабатывает и</w:t>
      </w:r>
      <w:r w:rsidRPr="002F4B1F">
        <w:rPr>
          <w:sz w:val="28"/>
          <w:szCs w:val="28"/>
        </w:rPr>
        <w:t>ные положения, необходимые для реализации полномочий администратора доходов бюджетов.</w:t>
      </w:r>
    </w:p>
    <w:p w14:paraId="6B5D1736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14:paraId="6D5060D6" w14:textId="3CD42CB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1.4. </w:t>
      </w:r>
      <w:r w:rsidR="00DE4F96">
        <w:rPr>
          <w:sz w:val="28"/>
          <w:szCs w:val="28"/>
        </w:rPr>
        <w:t>Главные а</w:t>
      </w:r>
      <w:r w:rsidRPr="002F4B1F">
        <w:rPr>
          <w:sz w:val="28"/>
          <w:szCs w:val="28"/>
        </w:rPr>
        <w:t>дминистраторы доходов бюджетов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14:paraId="3F9FD313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14:paraId="717157F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447A2CD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2. Администрирование доходов</w:t>
      </w:r>
    </w:p>
    <w:p w14:paraId="6B3D5BD3" w14:textId="6268991A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бюджета </w:t>
      </w:r>
      <w:bookmarkStart w:id="1" w:name="_Hlk145074240"/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894B83">
        <w:rPr>
          <w:sz w:val="28"/>
          <w:szCs w:val="28"/>
        </w:rPr>
        <w:t xml:space="preserve"> сельского поселения</w:t>
      </w:r>
      <w:r w:rsidR="00803E93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 xml:space="preserve"> </w:t>
      </w:r>
      <w:bookmarkEnd w:id="1"/>
      <w:r w:rsidRPr="002F4B1F">
        <w:rPr>
          <w:sz w:val="28"/>
          <w:szCs w:val="28"/>
        </w:rPr>
        <w:t>в части безвозмездных поступлений</w:t>
      </w:r>
    </w:p>
    <w:p w14:paraId="2BF8A73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D32A7E3" w14:textId="4F2B00C0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2.1. Администрирование доходов бюджета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894B83">
        <w:rPr>
          <w:sz w:val="28"/>
          <w:szCs w:val="28"/>
        </w:rPr>
        <w:t xml:space="preserve"> сельского поселения</w:t>
      </w:r>
      <w:r w:rsidR="00894B83" w:rsidRPr="002F4B1F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>в части безвозмездных пос</w:t>
      </w:r>
      <w:r w:rsidR="008041FF">
        <w:rPr>
          <w:sz w:val="28"/>
          <w:szCs w:val="28"/>
        </w:rPr>
        <w:t>туплений осуществляется главным администратором</w:t>
      </w:r>
      <w:r w:rsidRPr="002F4B1F">
        <w:rPr>
          <w:sz w:val="28"/>
          <w:szCs w:val="28"/>
        </w:rPr>
        <w:t xml:space="preserve"> доходов бюджета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894B83">
        <w:rPr>
          <w:sz w:val="28"/>
          <w:szCs w:val="28"/>
        </w:rPr>
        <w:t xml:space="preserve"> сельского поселения</w:t>
      </w:r>
      <w:r w:rsidR="00DE4F96" w:rsidRPr="00DE4F96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Верхнедонского района</w:t>
      </w:r>
      <w:r w:rsidR="00894B83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>–</w:t>
      </w:r>
      <w:r w:rsidR="00803E93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Администрацией</w:t>
      </w:r>
      <w:r w:rsidRPr="002F4B1F">
        <w:rPr>
          <w:sz w:val="28"/>
          <w:szCs w:val="28"/>
        </w:rPr>
        <w:t xml:space="preserve">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DE4F96">
        <w:rPr>
          <w:sz w:val="28"/>
          <w:szCs w:val="28"/>
        </w:rPr>
        <w:t xml:space="preserve"> сельского поселения</w:t>
      </w:r>
      <w:r w:rsidR="000D3DE7">
        <w:rPr>
          <w:sz w:val="28"/>
          <w:szCs w:val="28"/>
        </w:rPr>
        <w:t>.</w:t>
      </w:r>
    </w:p>
    <w:p w14:paraId="11047435" w14:textId="11B2D218" w:rsidR="00DE4F96" w:rsidRDefault="00C5281C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Главный</w:t>
      </w:r>
      <w:r w:rsidR="002F4B1F" w:rsidRPr="002F4B1F">
        <w:rPr>
          <w:sz w:val="28"/>
          <w:szCs w:val="28"/>
        </w:rPr>
        <w:t xml:space="preserve"> администратор доходов бюджета</w:t>
      </w:r>
      <w:r w:rsidR="00BE3FEA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Администрация</w:t>
      </w:r>
      <w:r w:rsidR="00DE4F96" w:rsidRPr="002F4B1F">
        <w:rPr>
          <w:sz w:val="28"/>
          <w:szCs w:val="28"/>
        </w:rPr>
        <w:t xml:space="preserve">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DE4F96">
        <w:rPr>
          <w:sz w:val="28"/>
          <w:szCs w:val="28"/>
        </w:rPr>
        <w:t xml:space="preserve"> сельского поселения:</w:t>
      </w:r>
      <w:r w:rsidR="00DE4F96" w:rsidRPr="002F4B1F">
        <w:rPr>
          <w:sz w:val="28"/>
          <w:szCs w:val="28"/>
        </w:rPr>
        <w:t xml:space="preserve"> </w:t>
      </w:r>
    </w:p>
    <w:p w14:paraId="4061AAC3" w14:textId="05749B0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2.2.1. </w:t>
      </w:r>
      <w:proofErr w:type="gramStart"/>
      <w:r w:rsidRPr="002F4B1F">
        <w:rPr>
          <w:sz w:val="28"/>
          <w:szCs w:val="28"/>
        </w:rPr>
        <w:t xml:space="preserve">В случае поступления из федерального и областного бюджетов средств, не предусмотренных решением Собрания депутатов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894B83">
        <w:rPr>
          <w:sz w:val="28"/>
          <w:szCs w:val="28"/>
        </w:rPr>
        <w:t xml:space="preserve"> сельского поселения</w:t>
      </w:r>
      <w:r w:rsidRPr="002F4B1F">
        <w:rPr>
          <w:sz w:val="28"/>
          <w:szCs w:val="28"/>
        </w:rPr>
        <w:t xml:space="preserve"> о бюджете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DE4F96">
        <w:rPr>
          <w:sz w:val="28"/>
          <w:szCs w:val="28"/>
        </w:rPr>
        <w:t xml:space="preserve"> сельского </w:t>
      </w:r>
      <w:r w:rsidRPr="002F4B1F">
        <w:rPr>
          <w:sz w:val="28"/>
          <w:szCs w:val="28"/>
        </w:rPr>
        <w:t xml:space="preserve">Верхнедонского района, а также при заключении соглашений с областными органами исполнительной власти о выделении дополнительных средств из областного бюджета уведомляют </w:t>
      </w:r>
      <w:r w:rsidR="00894B83">
        <w:rPr>
          <w:sz w:val="28"/>
          <w:szCs w:val="28"/>
        </w:rPr>
        <w:t>сектор экономики и финансов</w:t>
      </w:r>
      <w:r w:rsidRPr="002F4B1F">
        <w:rPr>
          <w:sz w:val="28"/>
          <w:szCs w:val="28"/>
        </w:rPr>
        <w:t xml:space="preserve"> о необходимости внесения поправок в Перечень главных </w:t>
      </w:r>
      <w:r w:rsidRPr="002F4B1F">
        <w:rPr>
          <w:sz w:val="28"/>
          <w:szCs w:val="28"/>
        </w:rPr>
        <w:lastRenderedPageBreak/>
        <w:t xml:space="preserve">администраторов доходов бюджета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894B83">
        <w:rPr>
          <w:sz w:val="28"/>
          <w:szCs w:val="28"/>
        </w:rPr>
        <w:t xml:space="preserve"> сельского поселения</w:t>
      </w:r>
      <w:r w:rsidR="00843907">
        <w:rPr>
          <w:sz w:val="28"/>
          <w:szCs w:val="28"/>
        </w:rPr>
        <w:t xml:space="preserve"> Верхнедонского района</w:t>
      </w:r>
      <w:proofErr w:type="gramEnd"/>
      <w:r w:rsidRPr="002F4B1F">
        <w:rPr>
          <w:sz w:val="28"/>
          <w:szCs w:val="28"/>
        </w:rPr>
        <w:t xml:space="preserve">, </w:t>
      </w:r>
      <w:proofErr w:type="gramStart"/>
      <w:r w:rsidRPr="002F4B1F">
        <w:rPr>
          <w:sz w:val="28"/>
          <w:szCs w:val="28"/>
        </w:rPr>
        <w:t>утвержденный</w:t>
      </w:r>
      <w:proofErr w:type="gramEnd"/>
      <w:r w:rsidRPr="002F4B1F">
        <w:rPr>
          <w:sz w:val="28"/>
          <w:szCs w:val="28"/>
        </w:rPr>
        <w:t xml:space="preserve"> постановлением Администрации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894B83">
        <w:rPr>
          <w:sz w:val="28"/>
          <w:szCs w:val="28"/>
        </w:rPr>
        <w:t xml:space="preserve"> сельского поселения</w:t>
      </w:r>
      <w:r w:rsidRPr="002F4B1F">
        <w:rPr>
          <w:sz w:val="28"/>
          <w:szCs w:val="28"/>
        </w:rPr>
        <w:t>.</w:t>
      </w:r>
    </w:p>
    <w:p w14:paraId="7DE0DBC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2.2.2. </w:t>
      </w:r>
      <w:proofErr w:type="gramStart"/>
      <w:r w:rsidRPr="002F4B1F">
        <w:rPr>
          <w:sz w:val="28"/>
          <w:szCs w:val="28"/>
        </w:rPr>
        <w:t>При заключении соглашений с областными органами исполнительной власти о выделении дополнительных средств из областного бюджета в тексте</w:t>
      </w:r>
      <w:proofErr w:type="gramEnd"/>
      <w:r w:rsidRPr="002F4B1F">
        <w:rPr>
          <w:sz w:val="28"/>
          <w:szCs w:val="28"/>
        </w:rPr>
        <w:t xml:space="preserve"> соглашения указывают код доходов в соответствии с бюджетной классификацией Российской Федерации.</w:t>
      </w:r>
    </w:p>
    <w:p w14:paraId="365CFC99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E77F622" w14:textId="1290F244" w:rsidR="002F4B1F" w:rsidRPr="002F4B1F" w:rsidRDefault="002F4B1F" w:rsidP="003151B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3. Администрирование доходов бюджета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894B83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 </w:t>
      </w:r>
      <w:r w:rsidRPr="002F4B1F">
        <w:rPr>
          <w:sz w:val="28"/>
          <w:szCs w:val="28"/>
        </w:rPr>
        <w:t>от возврата остатков иных межбюджетных трансфертов,</w:t>
      </w:r>
    </w:p>
    <w:p w14:paraId="7B2A48B2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имеющих целевое назначение, прошлых лет</w:t>
      </w:r>
    </w:p>
    <w:p w14:paraId="2033C668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7D4F536D" w14:textId="4C030C66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3.1. Администрирование доходов бюджета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="007661C5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 бюджета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>, предоставившими соответствующие иные межбюджетные трансферты, имеющие целевое назначение.</w:t>
      </w:r>
    </w:p>
    <w:p w14:paraId="67408005" w14:textId="01A020C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3.2. Главные администраторы доходов бюджета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>, указанные в пункте 3.1 настоящего раздела:</w:t>
      </w:r>
    </w:p>
    <w:p w14:paraId="307C30BC" w14:textId="203768E1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3.2.1. Осуществляют ежемесячный мониторинг остатков предоставленных межбюджетных трансфертов.</w:t>
      </w:r>
    </w:p>
    <w:p w14:paraId="27666BDF" w14:textId="3DE6A890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3.2.2. Осуществляют инициирование, учет и контроль возврата из бюджет</w:t>
      </w:r>
      <w:r w:rsidR="00E82B33"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</w:t>
      </w:r>
      <w:r w:rsidR="0038013C">
        <w:rPr>
          <w:sz w:val="28"/>
          <w:szCs w:val="28"/>
        </w:rPr>
        <w:t>Верхнедонского</w:t>
      </w:r>
      <w:r w:rsidR="00E82B33">
        <w:rPr>
          <w:sz w:val="28"/>
          <w:szCs w:val="28"/>
        </w:rPr>
        <w:t xml:space="preserve"> района</w:t>
      </w:r>
      <w:r w:rsidRPr="002F4B1F">
        <w:rPr>
          <w:sz w:val="28"/>
          <w:szCs w:val="28"/>
        </w:rPr>
        <w:t xml:space="preserve"> в бюджет </w:t>
      </w:r>
      <w:r w:rsidR="00642E25">
        <w:rPr>
          <w:sz w:val="28"/>
          <w:szCs w:val="28"/>
        </w:rPr>
        <w:t>Солонцов</w:t>
      </w:r>
      <w:r w:rsidR="00D87D31">
        <w:rPr>
          <w:sz w:val="28"/>
          <w:szCs w:val="28"/>
        </w:rPr>
        <w:t>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="007661C5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>остатков межбюджетных трансфертов.</w:t>
      </w:r>
    </w:p>
    <w:p w14:paraId="1F45201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9ED7A56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 </w:t>
      </w:r>
    </w:p>
    <w:p w14:paraId="667AF68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22A198E" w14:textId="77777777" w:rsidR="00067AD0" w:rsidRPr="00067AD0" w:rsidRDefault="00067AD0" w:rsidP="00067A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067AD0" w:rsidRPr="00067AD0" w:rsidSect="00A624C4">
      <w:footerReference w:type="even" r:id="rId9"/>
      <w:footerReference w:type="default" r:id="rId10"/>
      <w:pgSz w:w="11907" w:h="16840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1F840" w14:textId="77777777" w:rsidR="00F9567A" w:rsidRDefault="00F9567A">
      <w:r>
        <w:separator/>
      </w:r>
    </w:p>
  </w:endnote>
  <w:endnote w:type="continuationSeparator" w:id="0">
    <w:p w14:paraId="2C7FE6F5" w14:textId="77777777" w:rsidR="00F9567A" w:rsidRDefault="00F9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08C29" w14:textId="77777777"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1AE030C" w14:textId="77777777" w:rsidR="00DB7323" w:rsidRDefault="00DB73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165432"/>
      <w:docPartObj>
        <w:docPartGallery w:val="Page Numbers (Bottom of Page)"/>
        <w:docPartUnique/>
      </w:docPartObj>
    </w:sdtPr>
    <w:sdtEndPr/>
    <w:sdtContent>
      <w:p w14:paraId="631AC058" w14:textId="7A6F4F46" w:rsidR="00AE1368" w:rsidRDefault="00AE1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3A">
          <w:rPr>
            <w:noProof/>
          </w:rPr>
          <w:t>2</w:t>
        </w:r>
        <w:r>
          <w:fldChar w:fldCharType="end"/>
        </w:r>
      </w:p>
    </w:sdtContent>
  </w:sdt>
  <w:p w14:paraId="373AEACB" w14:textId="77777777" w:rsidR="00DB7323" w:rsidRPr="001E1479" w:rsidRDefault="00DB73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30ED3" w14:textId="77777777" w:rsidR="00F9567A" w:rsidRDefault="00F9567A">
      <w:r>
        <w:separator/>
      </w:r>
    </w:p>
  </w:footnote>
  <w:footnote w:type="continuationSeparator" w:id="0">
    <w:p w14:paraId="6E59B113" w14:textId="77777777" w:rsidR="00F9567A" w:rsidRDefault="00F9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7274E"/>
    <w:multiLevelType w:val="hybridMultilevel"/>
    <w:tmpl w:val="74C88CDC"/>
    <w:lvl w:ilvl="0" w:tplc="9C5A92B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EE4836"/>
    <w:multiLevelType w:val="hybridMultilevel"/>
    <w:tmpl w:val="73447B7E"/>
    <w:lvl w:ilvl="0" w:tplc="9342C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E1DDA"/>
    <w:multiLevelType w:val="hybridMultilevel"/>
    <w:tmpl w:val="6816AB2A"/>
    <w:lvl w:ilvl="0" w:tplc="115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632A17"/>
    <w:multiLevelType w:val="singleLevel"/>
    <w:tmpl w:val="B2D2900E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87"/>
    <w:rsid w:val="000003A0"/>
    <w:rsid w:val="00001D1C"/>
    <w:rsid w:val="000026FC"/>
    <w:rsid w:val="00012ED2"/>
    <w:rsid w:val="00017DA2"/>
    <w:rsid w:val="00025AEA"/>
    <w:rsid w:val="00025E1E"/>
    <w:rsid w:val="00027570"/>
    <w:rsid w:val="00032632"/>
    <w:rsid w:val="00040038"/>
    <w:rsid w:val="00042CEE"/>
    <w:rsid w:val="00052C5A"/>
    <w:rsid w:val="00067AD0"/>
    <w:rsid w:val="00073058"/>
    <w:rsid w:val="00073476"/>
    <w:rsid w:val="00085B69"/>
    <w:rsid w:val="000A0803"/>
    <w:rsid w:val="000A374F"/>
    <w:rsid w:val="000B2A8D"/>
    <w:rsid w:val="000B311F"/>
    <w:rsid w:val="000B3980"/>
    <w:rsid w:val="000B5275"/>
    <w:rsid w:val="000B5898"/>
    <w:rsid w:val="000C0CEE"/>
    <w:rsid w:val="000C1819"/>
    <w:rsid w:val="000C2144"/>
    <w:rsid w:val="000C64ED"/>
    <w:rsid w:val="000C7EC9"/>
    <w:rsid w:val="000D311B"/>
    <w:rsid w:val="000D3DE7"/>
    <w:rsid w:val="000D49AF"/>
    <w:rsid w:val="000D6316"/>
    <w:rsid w:val="000E57D7"/>
    <w:rsid w:val="001000E0"/>
    <w:rsid w:val="00102208"/>
    <w:rsid w:val="00104B7E"/>
    <w:rsid w:val="0011014C"/>
    <w:rsid w:val="00115411"/>
    <w:rsid w:val="00117ABE"/>
    <w:rsid w:val="001204F1"/>
    <w:rsid w:val="00131322"/>
    <w:rsid w:val="0013462E"/>
    <w:rsid w:val="00140B31"/>
    <w:rsid w:val="00141FF7"/>
    <w:rsid w:val="001437DF"/>
    <w:rsid w:val="00146240"/>
    <w:rsid w:val="001537BA"/>
    <w:rsid w:val="001542A7"/>
    <w:rsid w:val="00165F5A"/>
    <w:rsid w:val="00170BAF"/>
    <w:rsid w:val="00170F3B"/>
    <w:rsid w:val="00172D74"/>
    <w:rsid w:val="00187E76"/>
    <w:rsid w:val="00193B25"/>
    <w:rsid w:val="00195BF0"/>
    <w:rsid w:val="001A5D34"/>
    <w:rsid w:val="001B0A65"/>
    <w:rsid w:val="001B15E7"/>
    <w:rsid w:val="001C4539"/>
    <w:rsid w:val="001C5841"/>
    <w:rsid w:val="001C7754"/>
    <w:rsid w:val="001D124F"/>
    <w:rsid w:val="001D3C0B"/>
    <w:rsid w:val="001E0540"/>
    <w:rsid w:val="001E1479"/>
    <w:rsid w:val="001F79D1"/>
    <w:rsid w:val="00200162"/>
    <w:rsid w:val="00203A1F"/>
    <w:rsid w:val="00203AF2"/>
    <w:rsid w:val="00210E47"/>
    <w:rsid w:val="00217B4C"/>
    <w:rsid w:val="00226E09"/>
    <w:rsid w:val="00233D0E"/>
    <w:rsid w:val="00236764"/>
    <w:rsid w:val="002430BC"/>
    <w:rsid w:val="00263DC5"/>
    <w:rsid w:val="00270D44"/>
    <w:rsid w:val="00273218"/>
    <w:rsid w:val="0029505F"/>
    <w:rsid w:val="002A072B"/>
    <w:rsid w:val="002A4CF5"/>
    <w:rsid w:val="002A5852"/>
    <w:rsid w:val="002A6284"/>
    <w:rsid w:val="002B35FC"/>
    <w:rsid w:val="002E016A"/>
    <w:rsid w:val="002E4DF4"/>
    <w:rsid w:val="002E615F"/>
    <w:rsid w:val="002F174F"/>
    <w:rsid w:val="002F4B1F"/>
    <w:rsid w:val="002F4C3E"/>
    <w:rsid w:val="00301252"/>
    <w:rsid w:val="00302001"/>
    <w:rsid w:val="003151BD"/>
    <w:rsid w:val="003151E4"/>
    <w:rsid w:val="00320D67"/>
    <w:rsid w:val="003219D1"/>
    <w:rsid w:val="00323966"/>
    <w:rsid w:val="00333CA8"/>
    <w:rsid w:val="0033763A"/>
    <w:rsid w:val="00337A4F"/>
    <w:rsid w:val="00345EB4"/>
    <w:rsid w:val="0036279B"/>
    <w:rsid w:val="003657C9"/>
    <w:rsid w:val="00376B31"/>
    <w:rsid w:val="0038013C"/>
    <w:rsid w:val="0038082E"/>
    <w:rsid w:val="003901CD"/>
    <w:rsid w:val="003A3AA0"/>
    <w:rsid w:val="003B4CC3"/>
    <w:rsid w:val="003B58B5"/>
    <w:rsid w:val="003C20EA"/>
    <w:rsid w:val="003C6804"/>
    <w:rsid w:val="003E18CE"/>
    <w:rsid w:val="003F0DBF"/>
    <w:rsid w:val="003F3699"/>
    <w:rsid w:val="00402E66"/>
    <w:rsid w:val="00410E37"/>
    <w:rsid w:val="00410FC8"/>
    <w:rsid w:val="00412EA3"/>
    <w:rsid w:val="004215E6"/>
    <w:rsid w:val="00424F2A"/>
    <w:rsid w:val="00443E18"/>
    <w:rsid w:val="004516DA"/>
    <w:rsid w:val="00451CD4"/>
    <w:rsid w:val="004630CD"/>
    <w:rsid w:val="004640D3"/>
    <w:rsid w:val="00465DE0"/>
    <w:rsid w:val="004962A7"/>
    <w:rsid w:val="004A7D2E"/>
    <w:rsid w:val="004C2146"/>
    <w:rsid w:val="004D2554"/>
    <w:rsid w:val="004E5CE6"/>
    <w:rsid w:val="004F656D"/>
    <w:rsid w:val="00516C27"/>
    <w:rsid w:val="005176C4"/>
    <w:rsid w:val="005179A1"/>
    <w:rsid w:val="00524E58"/>
    <w:rsid w:val="005310B5"/>
    <w:rsid w:val="00557DF4"/>
    <w:rsid w:val="00563120"/>
    <w:rsid w:val="00572036"/>
    <w:rsid w:val="00576DE2"/>
    <w:rsid w:val="00585A64"/>
    <w:rsid w:val="00593575"/>
    <w:rsid w:val="005C26A1"/>
    <w:rsid w:val="005C357B"/>
    <w:rsid w:val="005C3F38"/>
    <w:rsid w:val="005C5B49"/>
    <w:rsid w:val="005D2A4A"/>
    <w:rsid w:val="005D4427"/>
    <w:rsid w:val="005D604C"/>
    <w:rsid w:val="005D71C5"/>
    <w:rsid w:val="005E46C7"/>
    <w:rsid w:val="006019A4"/>
    <w:rsid w:val="006044E4"/>
    <w:rsid w:val="00613E6B"/>
    <w:rsid w:val="00620487"/>
    <w:rsid w:val="00631047"/>
    <w:rsid w:val="0063197B"/>
    <w:rsid w:val="006337A9"/>
    <w:rsid w:val="006366D2"/>
    <w:rsid w:val="00642E25"/>
    <w:rsid w:val="00661BA0"/>
    <w:rsid w:val="00690096"/>
    <w:rsid w:val="0069168B"/>
    <w:rsid w:val="00691C92"/>
    <w:rsid w:val="00694997"/>
    <w:rsid w:val="006B30AD"/>
    <w:rsid w:val="006C5358"/>
    <w:rsid w:val="006E06EB"/>
    <w:rsid w:val="006E3C41"/>
    <w:rsid w:val="006F2349"/>
    <w:rsid w:val="006F2D80"/>
    <w:rsid w:val="006F3234"/>
    <w:rsid w:val="006F5300"/>
    <w:rsid w:val="006F7275"/>
    <w:rsid w:val="00714A1E"/>
    <w:rsid w:val="00720B82"/>
    <w:rsid w:val="007210FE"/>
    <w:rsid w:val="007225CF"/>
    <w:rsid w:val="007311DC"/>
    <w:rsid w:val="007356DC"/>
    <w:rsid w:val="00751E47"/>
    <w:rsid w:val="007579DF"/>
    <w:rsid w:val="00763BDB"/>
    <w:rsid w:val="00763F67"/>
    <w:rsid w:val="007661C5"/>
    <w:rsid w:val="00781E63"/>
    <w:rsid w:val="007956D4"/>
    <w:rsid w:val="007A1939"/>
    <w:rsid w:val="007B68C3"/>
    <w:rsid w:val="007B738D"/>
    <w:rsid w:val="007C6A03"/>
    <w:rsid w:val="007C6E46"/>
    <w:rsid w:val="007D0A15"/>
    <w:rsid w:val="007D3D68"/>
    <w:rsid w:val="007E4453"/>
    <w:rsid w:val="007F0E0D"/>
    <w:rsid w:val="00803E93"/>
    <w:rsid w:val="008041FF"/>
    <w:rsid w:val="008330D5"/>
    <w:rsid w:val="00843907"/>
    <w:rsid w:val="008524D8"/>
    <w:rsid w:val="00853AA8"/>
    <w:rsid w:val="0085479B"/>
    <w:rsid w:val="008647CF"/>
    <w:rsid w:val="0087104E"/>
    <w:rsid w:val="00891C66"/>
    <w:rsid w:val="00894B83"/>
    <w:rsid w:val="00896EAD"/>
    <w:rsid w:val="008A0F3B"/>
    <w:rsid w:val="008A161E"/>
    <w:rsid w:val="008A230C"/>
    <w:rsid w:val="008A68FD"/>
    <w:rsid w:val="008B2EAE"/>
    <w:rsid w:val="008B5D43"/>
    <w:rsid w:val="008B6E65"/>
    <w:rsid w:val="008C6F25"/>
    <w:rsid w:val="008C7392"/>
    <w:rsid w:val="008D16B6"/>
    <w:rsid w:val="008D3284"/>
    <w:rsid w:val="008E6579"/>
    <w:rsid w:val="008F190C"/>
    <w:rsid w:val="008F559F"/>
    <w:rsid w:val="008F62FA"/>
    <w:rsid w:val="008F6F4A"/>
    <w:rsid w:val="008F7AA6"/>
    <w:rsid w:val="0090165E"/>
    <w:rsid w:val="00903226"/>
    <w:rsid w:val="00906135"/>
    <w:rsid w:val="00927BAA"/>
    <w:rsid w:val="009324D9"/>
    <w:rsid w:val="00934753"/>
    <w:rsid w:val="009356C4"/>
    <w:rsid w:val="00950C42"/>
    <w:rsid w:val="00974D0A"/>
    <w:rsid w:val="009774C2"/>
    <w:rsid w:val="00987D24"/>
    <w:rsid w:val="00995337"/>
    <w:rsid w:val="009967A1"/>
    <w:rsid w:val="009A468C"/>
    <w:rsid w:val="009B1CE0"/>
    <w:rsid w:val="009B7E55"/>
    <w:rsid w:val="009C086E"/>
    <w:rsid w:val="009D0606"/>
    <w:rsid w:val="009D13F9"/>
    <w:rsid w:val="009F68BF"/>
    <w:rsid w:val="00A0328E"/>
    <w:rsid w:val="00A03D6E"/>
    <w:rsid w:val="00A2782F"/>
    <w:rsid w:val="00A31E3A"/>
    <w:rsid w:val="00A4282B"/>
    <w:rsid w:val="00A47BA6"/>
    <w:rsid w:val="00A53532"/>
    <w:rsid w:val="00A55F58"/>
    <w:rsid w:val="00A624C4"/>
    <w:rsid w:val="00A721D5"/>
    <w:rsid w:val="00A72274"/>
    <w:rsid w:val="00A73D89"/>
    <w:rsid w:val="00A77013"/>
    <w:rsid w:val="00A8216D"/>
    <w:rsid w:val="00A84F5A"/>
    <w:rsid w:val="00A9115F"/>
    <w:rsid w:val="00A957EB"/>
    <w:rsid w:val="00AA29A9"/>
    <w:rsid w:val="00AA628E"/>
    <w:rsid w:val="00AB3795"/>
    <w:rsid w:val="00AB47F9"/>
    <w:rsid w:val="00AB6212"/>
    <w:rsid w:val="00AD05B9"/>
    <w:rsid w:val="00AD1A2D"/>
    <w:rsid w:val="00AD1B0A"/>
    <w:rsid w:val="00AE1368"/>
    <w:rsid w:val="00AE2954"/>
    <w:rsid w:val="00AE5FDE"/>
    <w:rsid w:val="00AF1EBF"/>
    <w:rsid w:val="00AF6D5E"/>
    <w:rsid w:val="00AF732D"/>
    <w:rsid w:val="00B10184"/>
    <w:rsid w:val="00B220FF"/>
    <w:rsid w:val="00B2242A"/>
    <w:rsid w:val="00B32990"/>
    <w:rsid w:val="00B3794E"/>
    <w:rsid w:val="00B401CB"/>
    <w:rsid w:val="00B407A6"/>
    <w:rsid w:val="00B46135"/>
    <w:rsid w:val="00B51A6A"/>
    <w:rsid w:val="00B548D3"/>
    <w:rsid w:val="00B61AB3"/>
    <w:rsid w:val="00B63B47"/>
    <w:rsid w:val="00B73357"/>
    <w:rsid w:val="00B90930"/>
    <w:rsid w:val="00B9175C"/>
    <w:rsid w:val="00B9275B"/>
    <w:rsid w:val="00BA4B1F"/>
    <w:rsid w:val="00BA5E62"/>
    <w:rsid w:val="00BB03BF"/>
    <w:rsid w:val="00BB46F1"/>
    <w:rsid w:val="00BC0EE3"/>
    <w:rsid w:val="00BC4779"/>
    <w:rsid w:val="00BC5AE7"/>
    <w:rsid w:val="00BC621A"/>
    <w:rsid w:val="00BD5F60"/>
    <w:rsid w:val="00BE28B1"/>
    <w:rsid w:val="00BE2CF1"/>
    <w:rsid w:val="00BE3FEA"/>
    <w:rsid w:val="00BE7645"/>
    <w:rsid w:val="00BE7A31"/>
    <w:rsid w:val="00C12581"/>
    <w:rsid w:val="00C13430"/>
    <w:rsid w:val="00C13A36"/>
    <w:rsid w:val="00C170EE"/>
    <w:rsid w:val="00C25324"/>
    <w:rsid w:val="00C32A37"/>
    <w:rsid w:val="00C33880"/>
    <w:rsid w:val="00C377B6"/>
    <w:rsid w:val="00C5281C"/>
    <w:rsid w:val="00C5299A"/>
    <w:rsid w:val="00C5641C"/>
    <w:rsid w:val="00C6271A"/>
    <w:rsid w:val="00C6747B"/>
    <w:rsid w:val="00C67EE7"/>
    <w:rsid w:val="00C72BCA"/>
    <w:rsid w:val="00C76FB3"/>
    <w:rsid w:val="00C862C9"/>
    <w:rsid w:val="00C9188F"/>
    <w:rsid w:val="00C95C9F"/>
    <w:rsid w:val="00C96005"/>
    <w:rsid w:val="00CA77DC"/>
    <w:rsid w:val="00CB683A"/>
    <w:rsid w:val="00CC0DC0"/>
    <w:rsid w:val="00CC10AA"/>
    <w:rsid w:val="00CD0158"/>
    <w:rsid w:val="00CD522E"/>
    <w:rsid w:val="00CF06C4"/>
    <w:rsid w:val="00CF2F13"/>
    <w:rsid w:val="00CF77D8"/>
    <w:rsid w:val="00D01923"/>
    <w:rsid w:val="00D1082E"/>
    <w:rsid w:val="00D12056"/>
    <w:rsid w:val="00D1229A"/>
    <w:rsid w:val="00D1289F"/>
    <w:rsid w:val="00D206A8"/>
    <w:rsid w:val="00D27C72"/>
    <w:rsid w:val="00D35C81"/>
    <w:rsid w:val="00D368A7"/>
    <w:rsid w:val="00D371EF"/>
    <w:rsid w:val="00D41306"/>
    <w:rsid w:val="00D50B6E"/>
    <w:rsid w:val="00D54275"/>
    <w:rsid w:val="00D730BB"/>
    <w:rsid w:val="00D87D31"/>
    <w:rsid w:val="00D9326A"/>
    <w:rsid w:val="00D935F9"/>
    <w:rsid w:val="00DB46A7"/>
    <w:rsid w:val="00DB7323"/>
    <w:rsid w:val="00DD5D96"/>
    <w:rsid w:val="00DD6F39"/>
    <w:rsid w:val="00DD70A3"/>
    <w:rsid w:val="00DE0B23"/>
    <w:rsid w:val="00DE1D8B"/>
    <w:rsid w:val="00DE2B54"/>
    <w:rsid w:val="00DE4F96"/>
    <w:rsid w:val="00DF1652"/>
    <w:rsid w:val="00DF7D17"/>
    <w:rsid w:val="00E14725"/>
    <w:rsid w:val="00E167E9"/>
    <w:rsid w:val="00E364CA"/>
    <w:rsid w:val="00E37378"/>
    <w:rsid w:val="00E40993"/>
    <w:rsid w:val="00E42714"/>
    <w:rsid w:val="00E45AD1"/>
    <w:rsid w:val="00E4765D"/>
    <w:rsid w:val="00E50F92"/>
    <w:rsid w:val="00E60392"/>
    <w:rsid w:val="00E606ED"/>
    <w:rsid w:val="00E64B87"/>
    <w:rsid w:val="00E7199D"/>
    <w:rsid w:val="00E72782"/>
    <w:rsid w:val="00E7551F"/>
    <w:rsid w:val="00E77683"/>
    <w:rsid w:val="00E82B33"/>
    <w:rsid w:val="00E96B36"/>
    <w:rsid w:val="00EB3D1F"/>
    <w:rsid w:val="00EC37FF"/>
    <w:rsid w:val="00EC47C0"/>
    <w:rsid w:val="00ED1CFF"/>
    <w:rsid w:val="00ED7C3D"/>
    <w:rsid w:val="00EE4F36"/>
    <w:rsid w:val="00EF03BE"/>
    <w:rsid w:val="00EF0903"/>
    <w:rsid w:val="00EF2593"/>
    <w:rsid w:val="00EF4109"/>
    <w:rsid w:val="00F02E78"/>
    <w:rsid w:val="00F06108"/>
    <w:rsid w:val="00F125CB"/>
    <w:rsid w:val="00F16855"/>
    <w:rsid w:val="00F2305D"/>
    <w:rsid w:val="00F26151"/>
    <w:rsid w:val="00F357FC"/>
    <w:rsid w:val="00F4397B"/>
    <w:rsid w:val="00F52ED7"/>
    <w:rsid w:val="00F56E91"/>
    <w:rsid w:val="00F56EAA"/>
    <w:rsid w:val="00F60B32"/>
    <w:rsid w:val="00F638E0"/>
    <w:rsid w:val="00F71B52"/>
    <w:rsid w:val="00F817EC"/>
    <w:rsid w:val="00F9567A"/>
    <w:rsid w:val="00F957C4"/>
    <w:rsid w:val="00FA33BE"/>
    <w:rsid w:val="00FB35CE"/>
    <w:rsid w:val="00FC1AE8"/>
    <w:rsid w:val="00FC5345"/>
    <w:rsid w:val="00FC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86F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A0B0-39EF-46E5-B86F-08AAC41B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Специалист</cp:lastModifiedBy>
  <cp:revision>50</cp:revision>
  <cp:lastPrinted>2022-01-21T08:05:00Z</cp:lastPrinted>
  <dcterms:created xsi:type="dcterms:W3CDTF">2021-11-26T05:08:00Z</dcterms:created>
  <dcterms:modified xsi:type="dcterms:W3CDTF">2023-09-15T08:17:00Z</dcterms:modified>
</cp:coreProperties>
</file>