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F697" w14:textId="77777777"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РОССИЙСКАЯ ФЕДЕРАЦИЯ</w:t>
      </w:r>
    </w:p>
    <w:p w14:paraId="2325EFED" w14:textId="77777777"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РОСТОВСКАЯ ОБЛАСТЬ</w:t>
      </w:r>
    </w:p>
    <w:p w14:paraId="01720E40" w14:textId="77777777"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ВЕРХНЕДОНСКОЙ РАЙОН</w:t>
      </w:r>
    </w:p>
    <w:p w14:paraId="0F9954BE" w14:textId="77777777" w:rsidR="00F81334" w:rsidRPr="00E41DFC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МУНИЦИПАЛЬНОЕ ОБРАЗОВАНИЕ</w:t>
      </w:r>
    </w:p>
    <w:p w14:paraId="0854A5F0" w14:textId="4883AF96" w:rsidR="00F81334" w:rsidRDefault="00F81334" w:rsidP="00F81334">
      <w:pPr>
        <w:jc w:val="center"/>
        <w:rPr>
          <w:sz w:val="28"/>
          <w:szCs w:val="28"/>
        </w:rPr>
      </w:pPr>
      <w:r w:rsidRPr="00E41DFC">
        <w:rPr>
          <w:sz w:val="28"/>
          <w:szCs w:val="28"/>
        </w:rPr>
        <w:t>«</w:t>
      </w:r>
      <w:r w:rsidR="006C6887">
        <w:rPr>
          <w:sz w:val="28"/>
          <w:szCs w:val="28"/>
        </w:rPr>
        <w:t>СОЛОНЦОВ</w:t>
      </w:r>
      <w:r w:rsidRPr="00E41DFC">
        <w:rPr>
          <w:sz w:val="28"/>
          <w:szCs w:val="28"/>
        </w:rPr>
        <w:t>СКОЕ СЕЛЬСКОЕ ПОСЕЛЕНИЕ»</w:t>
      </w:r>
    </w:p>
    <w:p w14:paraId="326EADE9" w14:textId="6E5D5548" w:rsidR="00F81334" w:rsidRDefault="00F81334" w:rsidP="00F813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C6887">
        <w:rPr>
          <w:sz w:val="28"/>
          <w:szCs w:val="28"/>
        </w:rPr>
        <w:t>СОЛОНЦОВ</w:t>
      </w:r>
      <w:r>
        <w:rPr>
          <w:sz w:val="28"/>
          <w:szCs w:val="28"/>
        </w:rPr>
        <w:t>СКОГО СЕЛЬСКОГО ПОСЕЛЕНИЯ</w:t>
      </w:r>
    </w:p>
    <w:p w14:paraId="5B128AF0" w14:textId="77777777" w:rsidR="00F81334" w:rsidRPr="009D0511" w:rsidRDefault="00F81334" w:rsidP="00F81334">
      <w:pPr>
        <w:jc w:val="center"/>
        <w:rPr>
          <w:sz w:val="28"/>
          <w:szCs w:val="28"/>
        </w:rPr>
      </w:pPr>
    </w:p>
    <w:p w14:paraId="7168FFB9" w14:textId="77777777" w:rsidR="00F81334" w:rsidRPr="009D0511" w:rsidRDefault="00F81334" w:rsidP="00F81334">
      <w:pPr>
        <w:jc w:val="center"/>
        <w:rPr>
          <w:b/>
          <w:sz w:val="28"/>
          <w:szCs w:val="28"/>
        </w:rPr>
      </w:pPr>
      <w:r w:rsidRPr="009D0511">
        <w:rPr>
          <w:b/>
          <w:sz w:val="28"/>
          <w:szCs w:val="28"/>
        </w:rPr>
        <w:t>ПОСТАНОВЛЕНИЕ</w:t>
      </w:r>
    </w:p>
    <w:p w14:paraId="64275F54" w14:textId="77777777" w:rsidR="00F81334" w:rsidRPr="009D0511" w:rsidRDefault="00F81334" w:rsidP="00F81334">
      <w:pPr>
        <w:jc w:val="center"/>
        <w:rPr>
          <w:sz w:val="28"/>
          <w:szCs w:val="28"/>
        </w:rPr>
      </w:pPr>
    </w:p>
    <w:p w14:paraId="558114EC" w14:textId="77777777" w:rsidR="00F81334" w:rsidRPr="009D0511" w:rsidRDefault="00F81334" w:rsidP="00F81334">
      <w:pPr>
        <w:jc w:val="center"/>
        <w:rPr>
          <w:sz w:val="28"/>
          <w:szCs w:val="28"/>
        </w:rPr>
      </w:pPr>
    </w:p>
    <w:p w14:paraId="540C81CB" w14:textId="09ED44E9" w:rsidR="00F81334" w:rsidRPr="009D0511" w:rsidRDefault="00B37D91" w:rsidP="00F81334">
      <w:pPr>
        <w:jc w:val="center"/>
        <w:rPr>
          <w:sz w:val="28"/>
          <w:szCs w:val="28"/>
        </w:rPr>
      </w:pPr>
      <w:r w:rsidRPr="00B37D91">
        <w:rPr>
          <w:sz w:val="28"/>
          <w:szCs w:val="28"/>
        </w:rPr>
        <w:t>15</w:t>
      </w:r>
      <w:r w:rsidR="00F81334" w:rsidRPr="00B37D91">
        <w:rPr>
          <w:sz w:val="28"/>
          <w:szCs w:val="28"/>
        </w:rPr>
        <w:t>.</w:t>
      </w:r>
      <w:r w:rsidRPr="00B37D91">
        <w:rPr>
          <w:sz w:val="28"/>
          <w:szCs w:val="28"/>
        </w:rPr>
        <w:t>12</w:t>
      </w:r>
      <w:r w:rsidR="00F81334" w:rsidRPr="00B37D91">
        <w:rPr>
          <w:sz w:val="28"/>
          <w:szCs w:val="28"/>
        </w:rPr>
        <w:t xml:space="preserve">.2022 г.                                 № </w:t>
      </w:r>
      <w:r w:rsidR="006C6887">
        <w:rPr>
          <w:sz w:val="28"/>
          <w:szCs w:val="28"/>
        </w:rPr>
        <w:t>56</w:t>
      </w:r>
      <w:r w:rsidR="00F81334">
        <w:rPr>
          <w:sz w:val="28"/>
          <w:szCs w:val="28"/>
        </w:rPr>
        <w:t xml:space="preserve">                          </w:t>
      </w:r>
      <w:r w:rsidR="00F81334" w:rsidRPr="009D0511">
        <w:rPr>
          <w:sz w:val="28"/>
          <w:szCs w:val="28"/>
        </w:rPr>
        <w:t>х.</w:t>
      </w:r>
      <w:r w:rsidR="006C6887">
        <w:rPr>
          <w:sz w:val="28"/>
          <w:szCs w:val="28"/>
        </w:rPr>
        <w:t xml:space="preserve"> Солонцовский</w:t>
      </w:r>
    </w:p>
    <w:p w14:paraId="7EDC1D56" w14:textId="77777777" w:rsidR="005A2C90" w:rsidRDefault="005A2C90" w:rsidP="007956A4">
      <w:pPr>
        <w:ind w:right="4396"/>
        <w:jc w:val="both"/>
        <w:rPr>
          <w:sz w:val="28"/>
          <w:szCs w:val="28"/>
        </w:rPr>
      </w:pPr>
    </w:p>
    <w:p w14:paraId="5D5E6F37" w14:textId="28D286E0" w:rsidR="007956A4" w:rsidRDefault="007956A4" w:rsidP="007956A4">
      <w:pPr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6C6887">
        <w:rPr>
          <w:sz w:val="28"/>
          <w:szCs w:val="28"/>
        </w:rPr>
        <w:t>Солонцов</w:t>
      </w:r>
      <w:r w:rsidR="005A2C9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14:paraId="0ADD7E4E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432A55" w14:textId="442E8DC3" w:rsid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</w:t>
      </w:r>
      <w:r w:rsidR="005A2C90">
        <w:rPr>
          <w:color w:val="000000"/>
          <w:sz w:val="28"/>
          <w:szCs w:val="28"/>
        </w:rPr>
        <w:t>ления в Российской Федерации», решением собрания</w:t>
      </w:r>
      <w:r>
        <w:rPr>
          <w:color w:val="000000"/>
          <w:sz w:val="28"/>
          <w:szCs w:val="28"/>
        </w:rPr>
        <w:t xml:space="preserve"> депутатов </w:t>
      </w:r>
      <w:r w:rsidR="006C6887">
        <w:rPr>
          <w:sz w:val="28"/>
          <w:szCs w:val="28"/>
        </w:rPr>
        <w:t>Солонцов</w:t>
      </w:r>
      <w:r w:rsidR="00F81334">
        <w:rPr>
          <w:sz w:val="28"/>
          <w:szCs w:val="28"/>
        </w:rPr>
        <w:t>ского</w:t>
      </w:r>
      <w:r w:rsidR="00F81334">
        <w:rPr>
          <w:color w:val="000000"/>
          <w:sz w:val="28"/>
          <w:szCs w:val="28"/>
        </w:rPr>
        <w:t xml:space="preserve"> </w:t>
      </w:r>
      <w:r w:rsidR="005A2C90">
        <w:rPr>
          <w:color w:val="000000"/>
          <w:sz w:val="28"/>
          <w:szCs w:val="28"/>
        </w:rPr>
        <w:t xml:space="preserve">сельского поселения </w:t>
      </w:r>
      <w:r w:rsidR="005A2C90" w:rsidRPr="00A75142">
        <w:rPr>
          <w:sz w:val="28"/>
          <w:szCs w:val="28"/>
        </w:rPr>
        <w:t xml:space="preserve">№ </w:t>
      </w:r>
      <w:r w:rsidR="00A75142" w:rsidRPr="00A75142">
        <w:rPr>
          <w:sz w:val="28"/>
          <w:szCs w:val="28"/>
        </w:rPr>
        <w:t>5</w:t>
      </w:r>
      <w:r w:rsidR="006C6887">
        <w:rPr>
          <w:sz w:val="28"/>
          <w:szCs w:val="28"/>
        </w:rPr>
        <w:t>2</w:t>
      </w:r>
      <w:r w:rsidR="005A2C90" w:rsidRPr="00A75142">
        <w:rPr>
          <w:sz w:val="28"/>
          <w:szCs w:val="28"/>
        </w:rPr>
        <w:t xml:space="preserve"> от </w:t>
      </w:r>
      <w:r w:rsidR="006C6887">
        <w:rPr>
          <w:sz w:val="28"/>
          <w:szCs w:val="28"/>
        </w:rPr>
        <w:t>19</w:t>
      </w:r>
      <w:r w:rsidR="005A2C90" w:rsidRPr="00A75142">
        <w:rPr>
          <w:sz w:val="28"/>
          <w:szCs w:val="28"/>
        </w:rPr>
        <w:t>.</w:t>
      </w:r>
      <w:r w:rsidR="00A75142" w:rsidRPr="00A75142">
        <w:rPr>
          <w:sz w:val="28"/>
          <w:szCs w:val="28"/>
        </w:rPr>
        <w:t>10</w:t>
      </w:r>
      <w:r w:rsidR="005A2C90" w:rsidRPr="00A75142">
        <w:rPr>
          <w:sz w:val="28"/>
          <w:szCs w:val="28"/>
        </w:rPr>
        <w:t>.201</w:t>
      </w:r>
      <w:r w:rsidR="00A75142" w:rsidRPr="00A75142">
        <w:rPr>
          <w:sz w:val="28"/>
          <w:szCs w:val="28"/>
        </w:rPr>
        <w:t>7</w:t>
      </w:r>
      <w:r w:rsidR="00C305C2" w:rsidRPr="00A75142">
        <w:rPr>
          <w:sz w:val="28"/>
          <w:szCs w:val="28"/>
        </w:rPr>
        <w:t xml:space="preserve"> </w:t>
      </w:r>
      <w:r w:rsidRPr="00A75142">
        <w:rPr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«</w:t>
      </w:r>
      <w:r w:rsidR="00C305C2" w:rsidRPr="00AD70E0">
        <w:rPr>
          <w:sz w:val="28"/>
          <w:szCs w:val="28"/>
        </w:rPr>
        <w:t>Об утверждении Правил благо</w:t>
      </w:r>
      <w:r w:rsidR="005A2C90">
        <w:rPr>
          <w:sz w:val="28"/>
          <w:szCs w:val="28"/>
        </w:rPr>
        <w:t>устройства</w:t>
      </w:r>
      <w:r w:rsidR="00C305C2" w:rsidRPr="00AD70E0">
        <w:rPr>
          <w:bCs/>
          <w:sz w:val="28"/>
          <w:szCs w:val="28"/>
        </w:rPr>
        <w:t xml:space="preserve"> территории </w:t>
      </w:r>
      <w:r w:rsidR="006C6887">
        <w:rPr>
          <w:sz w:val="28"/>
          <w:szCs w:val="28"/>
        </w:rPr>
        <w:t>Солонцов</w:t>
      </w:r>
      <w:r w:rsidR="00F81334">
        <w:rPr>
          <w:sz w:val="28"/>
          <w:szCs w:val="28"/>
        </w:rPr>
        <w:t>ского</w:t>
      </w:r>
      <w:r w:rsidR="005A2C90">
        <w:rPr>
          <w:bCs/>
          <w:sz w:val="28"/>
          <w:szCs w:val="28"/>
        </w:rPr>
        <w:t xml:space="preserve"> сельского </w:t>
      </w:r>
      <w:r w:rsidR="00C305C2" w:rsidRPr="00AD70E0">
        <w:rPr>
          <w:bCs/>
          <w:sz w:val="28"/>
          <w:szCs w:val="28"/>
        </w:rPr>
        <w:t>поселения</w:t>
      </w:r>
      <w:r w:rsidR="00C305C2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>, ГОСТ Р 52301-2013 «Оборудование и покрытия детских игровых площадок. Безопасность при эксплуатации. Общие требования»,</w:t>
      </w:r>
      <w:r w:rsidR="00F64144">
        <w:rPr>
          <w:color w:val="000000"/>
          <w:sz w:val="28"/>
          <w:szCs w:val="28"/>
        </w:rPr>
        <w:t xml:space="preserve"> </w:t>
      </w:r>
      <w:r w:rsidR="00F64144" w:rsidRPr="00F64144">
        <w:rPr>
          <w:sz w:val="28"/>
          <w:szCs w:val="28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</w:t>
      </w:r>
      <w:r w:rsidR="006C6887">
        <w:rPr>
          <w:sz w:val="28"/>
          <w:szCs w:val="28"/>
        </w:rPr>
        <w:t>муниципального образования</w:t>
      </w:r>
      <w:r w:rsidR="00F64144">
        <w:rPr>
          <w:sz w:val="28"/>
          <w:szCs w:val="28"/>
        </w:rPr>
        <w:t xml:space="preserve"> </w:t>
      </w:r>
      <w:r w:rsidR="006C6887">
        <w:rPr>
          <w:sz w:val="28"/>
          <w:szCs w:val="28"/>
        </w:rPr>
        <w:t>«Солонцов</w:t>
      </w:r>
      <w:r w:rsidR="00F81334">
        <w:rPr>
          <w:sz w:val="28"/>
          <w:szCs w:val="28"/>
        </w:rPr>
        <w:t>ское</w:t>
      </w:r>
      <w:r w:rsidR="00F64144">
        <w:rPr>
          <w:sz w:val="28"/>
          <w:szCs w:val="28"/>
        </w:rPr>
        <w:t xml:space="preserve"> сельское поселение</w:t>
      </w:r>
      <w:r w:rsidR="006C6887">
        <w:rPr>
          <w:sz w:val="28"/>
          <w:szCs w:val="28"/>
        </w:rPr>
        <w:t>»</w:t>
      </w:r>
      <w:r w:rsidR="00F64144">
        <w:rPr>
          <w:sz w:val="28"/>
          <w:szCs w:val="28"/>
        </w:rPr>
        <w:t>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6C6887">
        <w:rPr>
          <w:sz w:val="28"/>
          <w:szCs w:val="28"/>
        </w:rPr>
        <w:t>муниципального образования «Солонцовское сельское поселение»</w:t>
      </w:r>
      <w:r w:rsidR="005A2C90">
        <w:rPr>
          <w:sz w:val="28"/>
          <w:szCs w:val="28"/>
        </w:rPr>
        <w:t xml:space="preserve">, </w:t>
      </w:r>
    </w:p>
    <w:p w14:paraId="21BC0155" w14:textId="77777777" w:rsidR="007956A4" w:rsidRPr="005A2C90" w:rsidRDefault="007956A4" w:rsidP="007956A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C90">
        <w:rPr>
          <w:sz w:val="28"/>
          <w:szCs w:val="28"/>
        </w:rPr>
        <w:t>ПОСТАНОВЛЯЮ</w:t>
      </w:r>
      <w:r w:rsidRPr="005A2C90">
        <w:rPr>
          <w:sz w:val="28"/>
          <w:szCs w:val="28"/>
        </w:rPr>
        <w:t>:</w:t>
      </w:r>
    </w:p>
    <w:p w14:paraId="448BD67F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3B09DF4" w14:textId="3F31B862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Правила содержания и эксплуатации детских площадок и игрового оборудования, расположенных на  территории </w:t>
      </w:r>
      <w:r w:rsidR="006C6887">
        <w:rPr>
          <w:sz w:val="28"/>
          <w:szCs w:val="28"/>
        </w:rPr>
        <w:t>Солонцов</w:t>
      </w:r>
      <w:r w:rsidR="00F81334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(приложение 1).</w:t>
      </w:r>
    </w:p>
    <w:p w14:paraId="69A86EFB" w14:textId="51A59361" w:rsidR="00E97AD8" w:rsidRDefault="007956A4" w:rsidP="00E97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7AD8">
        <w:rPr>
          <w:sz w:val="28"/>
          <w:szCs w:val="28"/>
        </w:rPr>
        <w:t xml:space="preserve">2. Данное постановление  опубликовать на официальном сайте </w:t>
      </w:r>
      <w:r w:rsidR="006C6887">
        <w:rPr>
          <w:sz w:val="28"/>
          <w:szCs w:val="28"/>
        </w:rPr>
        <w:t>Солонцов</w:t>
      </w:r>
      <w:r w:rsidR="00F81334">
        <w:rPr>
          <w:sz w:val="28"/>
          <w:szCs w:val="28"/>
        </w:rPr>
        <w:t>ского</w:t>
      </w:r>
      <w:r w:rsidR="00E97AD8">
        <w:rPr>
          <w:sz w:val="28"/>
          <w:szCs w:val="28"/>
        </w:rPr>
        <w:t xml:space="preserve"> сельского поселения.</w:t>
      </w:r>
    </w:p>
    <w:p w14:paraId="7DB68F1D" w14:textId="77777777" w:rsidR="00E97AD8" w:rsidRPr="00E97AD8" w:rsidRDefault="00E97AD8" w:rsidP="00E97AD8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5F9D3602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данного постановления оставляю за собой.</w:t>
      </w:r>
    </w:p>
    <w:p w14:paraId="2D2DC8EA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14:paraId="508178D9" w14:textId="77777777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</w:p>
    <w:p w14:paraId="1205ED62" w14:textId="0BA0A2E8" w:rsidR="00E97AD8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6C6887">
        <w:rPr>
          <w:sz w:val="28"/>
          <w:szCs w:val="28"/>
        </w:rPr>
        <w:t>Солонцов</w:t>
      </w:r>
      <w:r w:rsidR="00F81334">
        <w:rPr>
          <w:sz w:val="28"/>
          <w:szCs w:val="28"/>
        </w:rPr>
        <w:t>ского</w:t>
      </w:r>
      <w:r w:rsidRPr="00530002">
        <w:rPr>
          <w:sz w:val="28"/>
          <w:szCs w:val="28"/>
        </w:rPr>
        <w:t xml:space="preserve"> </w:t>
      </w:r>
    </w:p>
    <w:p w14:paraId="08708632" w14:textId="2B6A73E1" w:rsidR="00E97AD8" w:rsidRPr="00530002" w:rsidRDefault="00E97AD8" w:rsidP="00E97AD8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6C6887">
        <w:rPr>
          <w:sz w:val="28"/>
          <w:szCs w:val="28"/>
        </w:rPr>
        <w:t>Елисеев А.В.</w:t>
      </w:r>
    </w:p>
    <w:p w14:paraId="5FD8EB7A" w14:textId="77777777" w:rsidR="007956A4" w:rsidRDefault="007956A4" w:rsidP="00E97AD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1FCE93D2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5309935D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316739D7" w14:textId="77777777" w:rsidR="00E97AD8" w:rsidRDefault="00E97AD8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6022CBE3" w14:textId="77777777" w:rsidR="007956A4" w:rsidRDefault="00F6414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p w14:paraId="31F4BB0D" w14:textId="77777777" w:rsidR="00F81334" w:rsidRDefault="00F81334" w:rsidP="00F64144">
      <w:pPr>
        <w:pStyle w:val="a3"/>
        <w:tabs>
          <w:tab w:val="left" w:pos="8667"/>
        </w:tabs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14:paraId="14B8B7AB" w14:textId="77777777" w:rsidR="00E97AD8" w:rsidRPr="00E97AD8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14:paraId="0D6ADBB6" w14:textId="77777777" w:rsidR="00E97AD8" w:rsidRPr="00E97AD8" w:rsidRDefault="00E97AD8" w:rsidP="00E97AD8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14:paraId="577B9E9F" w14:textId="1BE2A723" w:rsidR="00E97AD8" w:rsidRPr="00E97AD8" w:rsidRDefault="006C6887" w:rsidP="00E97AD8">
      <w:pPr>
        <w:jc w:val="right"/>
        <w:rPr>
          <w:sz w:val="20"/>
          <w:szCs w:val="20"/>
        </w:rPr>
      </w:pPr>
      <w:r>
        <w:rPr>
          <w:sz w:val="20"/>
          <w:szCs w:val="20"/>
        </w:rPr>
        <w:t>Солонцов</w:t>
      </w:r>
      <w:r w:rsidR="00F81334" w:rsidRPr="00F81334">
        <w:rPr>
          <w:sz w:val="20"/>
          <w:szCs w:val="20"/>
        </w:rPr>
        <w:t>ского</w:t>
      </w:r>
      <w:r w:rsidR="00E97AD8" w:rsidRPr="00E97AD8">
        <w:rPr>
          <w:sz w:val="20"/>
          <w:szCs w:val="20"/>
        </w:rPr>
        <w:t xml:space="preserve"> сельского поселения</w:t>
      </w:r>
    </w:p>
    <w:p w14:paraId="3C811ADF" w14:textId="461FC702" w:rsidR="00E97AD8" w:rsidRPr="00B37D91" w:rsidRDefault="00E97AD8" w:rsidP="00E97AD8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</w:r>
      <w:r w:rsidR="00AA76FB" w:rsidRPr="00B37D91">
        <w:rPr>
          <w:sz w:val="20"/>
          <w:szCs w:val="20"/>
        </w:rPr>
        <w:t>о</w:t>
      </w:r>
      <w:r w:rsidRPr="00B37D91">
        <w:rPr>
          <w:sz w:val="20"/>
          <w:szCs w:val="20"/>
        </w:rPr>
        <w:t>т</w:t>
      </w:r>
      <w:r w:rsidR="00B37D91" w:rsidRPr="00B37D91">
        <w:rPr>
          <w:sz w:val="20"/>
          <w:szCs w:val="20"/>
        </w:rPr>
        <w:t>15.12.</w:t>
      </w:r>
      <w:r w:rsidR="00E13319" w:rsidRPr="00B37D91">
        <w:rPr>
          <w:sz w:val="20"/>
          <w:szCs w:val="20"/>
        </w:rPr>
        <w:t>2022</w:t>
      </w:r>
      <w:r w:rsidR="00056069" w:rsidRPr="00B37D91">
        <w:rPr>
          <w:sz w:val="20"/>
          <w:szCs w:val="20"/>
        </w:rPr>
        <w:t xml:space="preserve"> №</w:t>
      </w:r>
      <w:r w:rsidR="00AA76FB" w:rsidRPr="00B37D91">
        <w:rPr>
          <w:sz w:val="20"/>
          <w:szCs w:val="20"/>
        </w:rPr>
        <w:t xml:space="preserve"> </w:t>
      </w:r>
      <w:r w:rsidR="006C6887">
        <w:rPr>
          <w:sz w:val="20"/>
          <w:szCs w:val="20"/>
        </w:rPr>
        <w:t>56</w:t>
      </w:r>
      <w:r w:rsidR="00056069" w:rsidRPr="00B37D91">
        <w:rPr>
          <w:sz w:val="20"/>
          <w:szCs w:val="20"/>
        </w:rPr>
        <w:t xml:space="preserve"> </w:t>
      </w:r>
    </w:p>
    <w:p w14:paraId="3FF0A013" w14:textId="77777777" w:rsidR="00E97AD8" w:rsidRPr="00E97AD8" w:rsidRDefault="00E97AD8" w:rsidP="00E97AD8">
      <w:pPr>
        <w:pStyle w:val="ConsPlusTitle"/>
        <w:widowControl/>
        <w:rPr>
          <w:rFonts w:ascii="Times New Roman" w:hAnsi="Times New Roman" w:cs="Times New Roman"/>
        </w:rPr>
      </w:pPr>
    </w:p>
    <w:p w14:paraId="0D39C230" w14:textId="77777777" w:rsidR="007956A4" w:rsidRDefault="007956A4" w:rsidP="007956A4">
      <w:pPr>
        <w:ind w:left="5760"/>
        <w:jc w:val="center"/>
        <w:rPr>
          <w:sz w:val="22"/>
          <w:szCs w:val="22"/>
        </w:rPr>
      </w:pPr>
    </w:p>
    <w:p w14:paraId="7BDB5146" w14:textId="77777777"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>ПРАВИЛА СОДЕРЖАНИЯ И ЭКСПЛУАТАЦИИ</w:t>
      </w:r>
    </w:p>
    <w:p w14:paraId="27C9E038" w14:textId="6F3521EB" w:rsidR="007956A4" w:rsidRPr="00F8133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color w:val="000000"/>
        </w:rPr>
      </w:pPr>
      <w:r w:rsidRPr="00F81334">
        <w:rPr>
          <w:color w:val="000000"/>
        </w:rPr>
        <w:t xml:space="preserve">ДЕТСКИХ   ПЛОЩАДОК И ИГРОВОГО ОБОРУДОВАНИЯ, РАСПОЛОЖЕННОГО НА ТЕРРИТОРИИ </w:t>
      </w:r>
      <w:r w:rsidR="006C6887">
        <w:t>СОЛОНЦОВ</w:t>
      </w:r>
      <w:r w:rsidR="00F81334" w:rsidRPr="00F81334">
        <w:t>СКОГО</w:t>
      </w:r>
      <w:r w:rsidRPr="00F81334">
        <w:rPr>
          <w:color w:val="000000"/>
        </w:rPr>
        <w:t xml:space="preserve"> СЕЛЬСКОГО ПОСЕЛЕНИЯ</w:t>
      </w:r>
    </w:p>
    <w:p w14:paraId="06AB8C81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E39E143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1.ВВЕДЕНИЕ</w:t>
      </w:r>
    </w:p>
    <w:p w14:paraId="0D83D495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</w:p>
    <w:p w14:paraId="157F1ABE" w14:textId="77777777" w:rsidR="007956A4" w:rsidRDefault="007956A4" w:rsidP="007956A4">
      <w:pPr>
        <w:shd w:val="clear" w:color="auto" w:fill="FFFFFF"/>
        <w:spacing w:before="75" w:after="75" w:line="252" w:lineRule="atLeast"/>
        <w:ind w:firstLine="708"/>
        <w:jc w:val="both"/>
      </w:pPr>
      <w: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</w:t>
      </w:r>
      <w:r w:rsidR="00E97AD8">
        <w:t>зрастным интересам.</w:t>
      </w:r>
      <w:r>
        <w:t xml:space="preserve"> Удельные размеры площадок определяются из расчета 0,5- 0,7 кв.м/чел. на 1 жителя.</w:t>
      </w:r>
    </w:p>
    <w:p w14:paraId="4831B0DB" w14:textId="77777777" w:rsidR="007956A4" w:rsidRDefault="007956A4" w:rsidP="007956A4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55AA67D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2.ТРЕБОВАНИЕ К РАЗМЕЩЕНИЮ ДЕТСКИХ ИГРОВЫХ  ПЛОЩАДОК</w:t>
      </w:r>
    </w:p>
    <w:p w14:paraId="71B1D695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E8215C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Размещение детской игровой площадки должно производиться, с учетом следующих позиций:</w:t>
      </w:r>
    </w:p>
    <w:p w14:paraId="6F8A52AD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особенности ландшафта (уклоны на местности, деревья, дорожки и т.п.);</w:t>
      </w:r>
    </w:p>
    <w:p w14:paraId="28929974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расположение подземных коммуникаций в районе планируемой площадки;</w:t>
      </w:r>
    </w:p>
    <w:p w14:paraId="1B15D27B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);</w:t>
      </w:r>
    </w:p>
    <w:p w14:paraId="2F387C45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14:paraId="250436C3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>- ограждение площадки от близко проходящего транспорта, пешеходных дорожек, выгула собак.</w:t>
      </w:r>
    </w:p>
    <w:p w14:paraId="2DB5AC8F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t>10,0 м</w:t>
        </w:r>
      </w:smartTag>
      <w:r>
        <w:t>.</w:t>
      </w:r>
    </w:p>
    <w:p w14:paraId="2DA9BBF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14:paraId="639DFB8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Поверхность игровой площадки должна быть свободна от каких-либо острых, заточенных частей или опасных выступов.</w:t>
      </w:r>
    </w:p>
    <w:p w14:paraId="3EC663D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Материалы с плохим смягчающим свойством приземления должны использоваться только вне области приземления.</w:t>
      </w:r>
    </w:p>
    <w:p w14:paraId="5BF1497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14:paraId="529BEE3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14:paraId="430F60B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До оформления акта приемки игровая площадка и оборудование на ней должны быть закрыты для использования.</w:t>
      </w:r>
    </w:p>
    <w:p w14:paraId="3FFF36E9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both"/>
      </w:pPr>
      <w:r>
        <w:lastRenderedPageBreak/>
        <w:t> </w:t>
      </w:r>
    </w:p>
    <w:p w14:paraId="3CEA52F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ТРЕБОВАНИЕ К ОБОРУДОВАНИЮ ДЕТСКИХ ИГРОВЫХ  ПЛОЩАДОК</w:t>
      </w:r>
    </w:p>
    <w:p w14:paraId="047DFB7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7025CCD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14:paraId="75312E0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Оборудование и элементы оборудования должны:</w:t>
      </w:r>
    </w:p>
    <w:p w14:paraId="7AC0749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общим требованиям безопасности и мерам защиты;</w:t>
      </w:r>
    </w:p>
    <w:p w14:paraId="4446F81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соответствовать возрастной группе детей, для которой они предназначены;</w:t>
      </w:r>
    </w:p>
    <w:p w14:paraId="71A9503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обеспечивать доступ взрослых для помощи детям внутри оборудования;</w:t>
      </w:r>
    </w:p>
    <w:p w14:paraId="07774C7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не допускать скопление воды на поверхности и обеспечивать свободный сток и просыхание.</w:t>
      </w:r>
    </w:p>
    <w:p w14:paraId="06BD15B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Конструкция оборудования должна обеспечивать прочность, устойчивость и жесткость;</w:t>
      </w:r>
    </w:p>
    <w:p w14:paraId="1EF71F4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Элементы оборудования из металла должны быть защищены от коррозии;</w:t>
      </w:r>
    </w:p>
    <w:p w14:paraId="097845DC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14:paraId="661CB29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Элементы оборудования из древесины не должны иметь на поверхности дефектов обработки (заусенцев, отщепов, сколов и т.п.);</w:t>
      </w:r>
    </w:p>
    <w:p w14:paraId="75FBD7A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7. Наличие выступающих элементов оборудования с острыми концами или кромками не допускается;</w:t>
      </w:r>
    </w:p>
    <w:p w14:paraId="598D974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Наличие шероховатых поверхностей, способных нанести травму ребенку, не допускается;</w:t>
      </w:r>
    </w:p>
    <w:p w14:paraId="27F18F2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9. Выступающие концы болтовых соединений должны быть защищены способом, исключающим травмирование ребенка;</w:t>
      </w:r>
    </w:p>
    <w:p w14:paraId="790EB25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10. Сварные швы должны быть гладкими;</w:t>
      </w:r>
    </w:p>
    <w:p w14:paraId="43DDDE7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11. Углы и края  оборудования должны быть закруглены;</w:t>
      </w:r>
    </w:p>
    <w:p w14:paraId="31AC9A7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12. Крепление элементов оборудования должно исключать возможность их демонтажа без применения инструментов;</w:t>
      </w:r>
    </w:p>
    <w:p w14:paraId="45AE2D7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t>2000 мм</w:t>
        </w:r>
      </w:smartTag>
      <w: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14:paraId="4612A8C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Размеры открытых доступов должны быть не менее 500*500мм;</w:t>
      </w:r>
    </w:p>
    <w:p w14:paraId="54E110B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t>45 мм</w:t>
        </w:r>
      </w:smartTag>
      <w:r>
        <w:t xml:space="preserve"> в любом направлении;</w:t>
      </w:r>
    </w:p>
    <w:p w14:paraId="594B081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t>60 мм</w:t>
        </w:r>
      </w:smartTag>
      <w:r>
        <w:t>.;</w:t>
      </w:r>
    </w:p>
    <w:p w14:paraId="2E81F20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16. Подвижные и неподвижные элементы оборудования не должны:</w:t>
      </w:r>
    </w:p>
    <w:p w14:paraId="4A2F060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-образовывать сдавливающих или режущих поверхностей;</w:t>
      </w:r>
    </w:p>
    <w:p w14:paraId="090734A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-создавать возможность застреваний тела, частей тела или одежды ребенка;</w:t>
      </w:r>
    </w:p>
    <w:p w14:paraId="747CAD8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17. Для защиты от падения оборудуют перила и ограждения;</w:t>
      </w:r>
    </w:p>
    <w:p w14:paraId="6E1A2EB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18. При размещении оборудования необходимо соблюдать следующие минимальные расстояния безопасности:</w:t>
      </w:r>
    </w:p>
    <w:p w14:paraId="7D7E38E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6970"/>
      </w:tblGrid>
      <w:tr w:rsidR="007956A4" w14:paraId="2336723A" w14:textId="77777777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9F8D1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B505B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both"/>
            </w:pPr>
            <w:r>
              <w:t>минимальные расстояние</w:t>
            </w:r>
          </w:p>
        </w:tc>
      </w:tr>
      <w:tr w:rsidR="007956A4" w14:paraId="77C423FB" w14:textId="77777777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8D343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DBA63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t>1.5 м</w:t>
              </w:r>
            </w:smartTag>
            <w:r>
              <w:t xml:space="preserve">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7956A4" w14:paraId="4490C3EC" w14:textId="77777777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A540FB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AAD21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 конструкций и не менее1.5 м. вперед  от крайних точек качели в состоянии наклона</w:t>
            </w:r>
          </w:p>
        </w:tc>
      </w:tr>
      <w:tr w:rsidR="007956A4" w14:paraId="2DC4EBAC" w14:textId="77777777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9152C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firstLine="708"/>
              <w:jc w:val="center"/>
            </w:pPr>
            <w: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DE3B1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 xml:space="preserve"> в стороны от боковых конструкций и не </w:t>
            </w:r>
            <w:r>
              <w:lastRenderedPageBreak/>
              <w:t>менее3.0 м. вверх от нижней вращающейся поверхности карусели</w:t>
            </w:r>
          </w:p>
        </w:tc>
      </w:tr>
      <w:tr w:rsidR="007956A4" w14:paraId="7588B021" w14:textId="77777777" w:rsidTr="007956A4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1F9C7" w14:textId="77777777" w:rsidR="007956A4" w:rsidRDefault="007956A4">
            <w:pPr>
              <w:pStyle w:val="a3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282E65" w14:textId="77777777" w:rsidR="007956A4" w:rsidRDefault="007956A4">
            <w:pPr>
              <w:pStyle w:val="a3"/>
              <w:spacing w:before="0" w:beforeAutospacing="0" w:after="0" w:afterAutospacing="0" w:line="270" w:lineRule="atLeast"/>
              <w:ind w:left="121" w:right="183" w:firstLine="708"/>
              <w:jc w:val="both"/>
            </w:pPr>
            <w: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t>1.0 м</w:t>
              </w:r>
            </w:smartTag>
            <w: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t>2.0 м</w:t>
              </w:r>
            </w:smartTag>
            <w:r>
              <w:t>.вперед от нижнего края ската горки</w:t>
            </w:r>
          </w:p>
        </w:tc>
      </w:tr>
    </w:tbl>
    <w:p w14:paraId="17D9E138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A1E54E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4.ПОРЯДОК СОДЕРЖАНИЯ ДЕТСКИХ ИГРОВЫХ  ПЛОЩАДОК</w:t>
      </w:r>
    </w:p>
    <w:p w14:paraId="09E6B18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7234AFB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14:paraId="6A45604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2. Результаты контроля за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14:paraId="028CA15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 Контроль за техническим состоянием оборудования площадок включает:</w:t>
      </w:r>
    </w:p>
    <w:p w14:paraId="6815B2D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3.1.Осмотр и проверку оборудования перед вводом в эксплуатацию;</w:t>
      </w:r>
    </w:p>
    <w:p w14:paraId="237A92B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 например: разбитые бутылки, консервные банки, пластиковые пакеты, поврежденные элементы оборудования).</w:t>
      </w:r>
    </w:p>
    <w:p w14:paraId="305C22B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Периодичность регулярного визуального осмотра устанавливает собственник на основе учета условий эксплуатаций;</w:t>
      </w:r>
    </w:p>
    <w:p w14:paraId="59ACC05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14:paraId="535AA43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Осмотр проводят с периодичностью один раз в 1-3 месяца в соответствии с инструкцией изготовителя.</w:t>
      </w:r>
    </w:p>
    <w:p w14:paraId="575B969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14:paraId="6FAC33C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В ходе ежегодного основного осмотра определяются:</w:t>
      </w:r>
    </w:p>
    <w:p w14:paraId="3C4B6A3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гниения деревянных элементов;</w:t>
      </w:r>
    </w:p>
    <w:p w14:paraId="3436321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-наличие коррозии металлических элементов;</w:t>
      </w:r>
    </w:p>
    <w:p w14:paraId="1E2D91F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-влияние выполненных ремонтных работ на безопасность оборудования.</w:t>
      </w:r>
    </w:p>
    <w:p w14:paraId="5544E41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Особое внимание уделяют скрытым, труднодоступным элементам оборудования.</w:t>
      </w:r>
    </w:p>
    <w:p w14:paraId="4EEEB41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14:paraId="367F0A7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14:paraId="42C0DDE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При составлении графика  учитывается:</w:t>
      </w:r>
    </w:p>
    <w:p w14:paraId="7C0DD7F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-инструкция изготовителя;</w:t>
      </w:r>
    </w:p>
    <w:p w14:paraId="3A23BC0F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14:paraId="07F2594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14:paraId="7758AE3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14:paraId="2021877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14:paraId="4156E5AE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lastRenderedPageBreak/>
        <w:t>7. Обслуживание включает мероприятия по поддержанию безопасности и качества функционирования и покрытий площадки;</w:t>
      </w:r>
    </w:p>
    <w:p w14:paraId="3DB60AF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Мероприятия включают в себя:</w:t>
      </w:r>
    </w:p>
    <w:p w14:paraId="0BCEAB60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-проверку и подтягивание узлов крепления;</w:t>
      </w:r>
    </w:p>
    <w:p w14:paraId="129143F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-обновление окраски оборудования;</w:t>
      </w:r>
    </w:p>
    <w:p w14:paraId="69E9162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-обслуживание ударопоглащающих покрытий;</w:t>
      </w:r>
    </w:p>
    <w:p w14:paraId="2E038B3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смазку подшипников;</w:t>
      </w:r>
    </w:p>
    <w:p w14:paraId="5900ADE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-обеспечение чистоты оборудования и покрытий (удаление битого стекла, обломков, загрязнителей и т.п.);</w:t>
      </w:r>
    </w:p>
    <w:p w14:paraId="0A1C2022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-восстановление ударопоглащающих покрытий из сыпучих материалов и корректировку их уровня;</w:t>
      </w:r>
    </w:p>
    <w:p w14:paraId="7409681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8. Ремонтные работы включают:</w:t>
      </w:r>
    </w:p>
    <w:p w14:paraId="27EABC28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крепежных деталей;</w:t>
      </w:r>
    </w:p>
    <w:p w14:paraId="73410BC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-сварку;</w:t>
      </w:r>
    </w:p>
    <w:p w14:paraId="216E4C9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-замену частей оборудования;</w:t>
      </w:r>
    </w:p>
    <w:p w14:paraId="1F7D927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- замену структурных элементов оборудования.</w:t>
      </w:r>
    </w:p>
    <w:p w14:paraId="2F6926B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6FFE1C01" w14:textId="77777777" w:rsidR="007956A4" w:rsidRDefault="007956A4" w:rsidP="007956A4">
      <w:pPr>
        <w:pStyle w:val="a3"/>
        <w:spacing w:before="0" w:beforeAutospacing="0" w:after="0" w:afterAutospacing="0" w:line="270" w:lineRule="atLeast"/>
        <w:jc w:val="center"/>
      </w:pPr>
      <w:r>
        <w:t>6. ОБЩИЕ РЕКОМЕНДАЦИИ</w:t>
      </w:r>
    </w:p>
    <w:p w14:paraId="02854C0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 </w:t>
      </w:r>
    </w:p>
    <w:p w14:paraId="4EC3419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14:paraId="33B8713D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  <w:r>
        <w:t>На детской площадке должна быть информация с указанием контактного телефона для сообщения о серьезном повреждении.      </w:t>
      </w:r>
    </w:p>
    <w:p w14:paraId="45DCF5C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48CE554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EAA20D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4FB9C93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5693446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0072D7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3E68AF89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5122EB2B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43A4A6A4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1E99A923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07FA691A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C9EC591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620E0B37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4FD11805" w14:textId="77777777" w:rsidR="007956A4" w:rsidRDefault="007956A4" w:rsidP="007956A4">
      <w:pPr>
        <w:pStyle w:val="a3"/>
        <w:spacing w:before="0" w:beforeAutospacing="0" w:after="0" w:afterAutospacing="0" w:line="270" w:lineRule="atLeast"/>
        <w:ind w:firstLine="708"/>
        <w:jc w:val="both"/>
      </w:pPr>
    </w:p>
    <w:p w14:paraId="239345E5" w14:textId="77777777" w:rsidR="00C547D5" w:rsidRDefault="00C547D5"/>
    <w:sectPr w:rsidR="00C547D5" w:rsidSect="007956A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9518" w14:textId="77777777" w:rsidR="00E41C97" w:rsidRDefault="00E41C97" w:rsidP="00A97650">
      <w:r>
        <w:separator/>
      </w:r>
    </w:p>
  </w:endnote>
  <w:endnote w:type="continuationSeparator" w:id="0">
    <w:p w14:paraId="26FC6775" w14:textId="77777777" w:rsidR="00E41C97" w:rsidRDefault="00E41C97" w:rsidP="00A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4F04" w14:textId="77777777" w:rsidR="00E41C97" w:rsidRDefault="00E41C97" w:rsidP="00A97650">
      <w:r>
        <w:separator/>
      </w:r>
    </w:p>
  </w:footnote>
  <w:footnote w:type="continuationSeparator" w:id="0">
    <w:p w14:paraId="07BC555E" w14:textId="77777777" w:rsidR="00E41C97" w:rsidRDefault="00E41C97" w:rsidP="00A9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6A4"/>
    <w:rsid w:val="0000778F"/>
    <w:rsid w:val="000200A9"/>
    <w:rsid w:val="0004042A"/>
    <w:rsid w:val="00043655"/>
    <w:rsid w:val="00056069"/>
    <w:rsid w:val="000561C7"/>
    <w:rsid w:val="000763BE"/>
    <w:rsid w:val="00080E34"/>
    <w:rsid w:val="00092FA7"/>
    <w:rsid w:val="000973D6"/>
    <w:rsid w:val="000A2344"/>
    <w:rsid w:val="000A405D"/>
    <w:rsid w:val="000C1BED"/>
    <w:rsid w:val="000D73C5"/>
    <w:rsid w:val="000E346B"/>
    <w:rsid w:val="000E5872"/>
    <w:rsid w:val="000E6D37"/>
    <w:rsid w:val="00147424"/>
    <w:rsid w:val="001529C8"/>
    <w:rsid w:val="00157CA6"/>
    <w:rsid w:val="0016515E"/>
    <w:rsid w:val="001914C1"/>
    <w:rsid w:val="001A1443"/>
    <w:rsid w:val="001A605B"/>
    <w:rsid w:val="001A7B70"/>
    <w:rsid w:val="001B5100"/>
    <w:rsid w:val="001B5DEE"/>
    <w:rsid w:val="001C524E"/>
    <w:rsid w:val="001C7784"/>
    <w:rsid w:val="001D06D9"/>
    <w:rsid w:val="001D4C54"/>
    <w:rsid w:val="001D71B0"/>
    <w:rsid w:val="00212884"/>
    <w:rsid w:val="00215053"/>
    <w:rsid w:val="00224B68"/>
    <w:rsid w:val="00237BB6"/>
    <w:rsid w:val="002441E8"/>
    <w:rsid w:val="002673C5"/>
    <w:rsid w:val="00282D78"/>
    <w:rsid w:val="00292BFC"/>
    <w:rsid w:val="002A0271"/>
    <w:rsid w:val="002E13B6"/>
    <w:rsid w:val="002E63D3"/>
    <w:rsid w:val="002F163B"/>
    <w:rsid w:val="002F550D"/>
    <w:rsid w:val="002F6232"/>
    <w:rsid w:val="00320092"/>
    <w:rsid w:val="003441E0"/>
    <w:rsid w:val="00360E3D"/>
    <w:rsid w:val="00364DA0"/>
    <w:rsid w:val="00366C06"/>
    <w:rsid w:val="00366F7A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75161"/>
    <w:rsid w:val="004965FE"/>
    <w:rsid w:val="004A104D"/>
    <w:rsid w:val="004C35ED"/>
    <w:rsid w:val="004E649A"/>
    <w:rsid w:val="00501A2C"/>
    <w:rsid w:val="00513417"/>
    <w:rsid w:val="00522C8E"/>
    <w:rsid w:val="00537BAE"/>
    <w:rsid w:val="00555F73"/>
    <w:rsid w:val="00565726"/>
    <w:rsid w:val="005817E5"/>
    <w:rsid w:val="005A2C90"/>
    <w:rsid w:val="005A3991"/>
    <w:rsid w:val="005A4180"/>
    <w:rsid w:val="005D1F30"/>
    <w:rsid w:val="005D308B"/>
    <w:rsid w:val="005F0DEF"/>
    <w:rsid w:val="005F1B55"/>
    <w:rsid w:val="00662D83"/>
    <w:rsid w:val="0067409E"/>
    <w:rsid w:val="006777DD"/>
    <w:rsid w:val="006C59AF"/>
    <w:rsid w:val="006C5A28"/>
    <w:rsid w:val="006C6887"/>
    <w:rsid w:val="006C6B01"/>
    <w:rsid w:val="006D2632"/>
    <w:rsid w:val="006D3B22"/>
    <w:rsid w:val="006E1F90"/>
    <w:rsid w:val="006F56C1"/>
    <w:rsid w:val="00705611"/>
    <w:rsid w:val="00706500"/>
    <w:rsid w:val="00717C60"/>
    <w:rsid w:val="0072789A"/>
    <w:rsid w:val="00777908"/>
    <w:rsid w:val="00785B75"/>
    <w:rsid w:val="007956A4"/>
    <w:rsid w:val="007E551C"/>
    <w:rsid w:val="007F6A98"/>
    <w:rsid w:val="00804151"/>
    <w:rsid w:val="008155E6"/>
    <w:rsid w:val="008168F5"/>
    <w:rsid w:val="00823F2A"/>
    <w:rsid w:val="0082744B"/>
    <w:rsid w:val="00834049"/>
    <w:rsid w:val="0084231C"/>
    <w:rsid w:val="00854E95"/>
    <w:rsid w:val="0086039D"/>
    <w:rsid w:val="008809FF"/>
    <w:rsid w:val="00881F29"/>
    <w:rsid w:val="00882EDA"/>
    <w:rsid w:val="00884649"/>
    <w:rsid w:val="00887314"/>
    <w:rsid w:val="00892D2E"/>
    <w:rsid w:val="008A639C"/>
    <w:rsid w:val="00911B7D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75142"/>
    <w:rsid w:val="00A86E49"/>
    <w:rsid w:val="00A97650"/>
    <w:rsid w:val="00A97859"/>
    <w:rsid w:val="00AA76FB"/>
    <w:rsid w:val="00AB5B30"/>
    <w:rsid w:val="00AC2127"/>
    <w:rsid w:val="00AC366E"/>
    <w:rsid w:val="00AD1DEE"/>
    <w:rsid w:val="00AF1BB9"/>
    <w:rsid w:val="00AF3B0C"/>
    <w:rsid w:val="00B1485A"/>
    <w:rsid w:val="00B148EC"/>
    <w:rsid w:val="00B1524B"/>
    <w:rsid w:val="00B37D91"/>
    <w:rsid w:val="00B75302"/>
    <w:rsid w:val="00B77242"/>
    <w:rsid w:val="00BA04CF"/>
    <w:rsid w:val="00BA2EA8"/>
    <w:rsid w:val="00BA3BF3"/>
    <w:rsid w:val="00BB6468"/>
    <w:rsid w:val="00BF2895"/>
    <w:rsid w:val="00C305C2"/>
    <w:rsid w:val="00C30D55"/>
    <w:rsid w:val="00C547D5"/>
    <w:rsid w:val="00C8369D"/>
    <w:rsid w:val="00C845B8"/>
    <w:rsid w:val="00CB7544"/>
    <w:rsid w:val="00CC073C"/>
    <w:rsid w:val="00CC2A0D"/>
    <w:rsid w:val="00CF2EA3"/>
    <w:rsid w:val="00D059C9"/>
    <w:rsid w:val="00D2108B"/>
    <w:rsid w:val="00D312B9"/>
    <w:rsid w:val="00D40331"/>
    <w:rsid w:val="00D4359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319"/>
    <w:rsid w:val="00E135D5"/>
    <w:rsid w:val="00E23092"/>
    <w:rsid w:val="00E266B1"/>
    <w:rsid w:val="00E361D1"/>
    <w:rsid w:val="00E41C97"/>
    <w:rsid w:val="00E7041E"/>
    <w:rsid w:val="00E81CCB"/>
    <w:rsid w:val="00E97AD8"/>
    <w:rsid w:val="00EA3BD3"/>
    <w:rsid w:val="00EB2214"/>
    <w:rsid w:val="00EF1D16"/>
    <w:rsid w:val="00F36E17"/>
    <w:rsid w:val="00F424C5"/>
    <w:rsid w:val="00F52A33"/>
    <w:rsid w:val="00F64144"/>
    <w:rsid w:val="00F7653A"/>
    <w:rsid w:val="00F81334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354D99"/>
  <w15:docId w15:val="{7FA6CCAB-FFCB-40ED-AA3A-03C0A33C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6A4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956A4"/>
    <w:rPr>
      <w:b/>
      <w:i/>
      <w:sz w:val="24"/>
      <w:lang w:val="ru-RU" w:eastAsia="ru-RU" w:bidi="ar-SA"/>
    </w:rPr>
  </w:style>
  <w:style w:type="paragraph" w:styleId="a3">
    <w:name w:val="Normal (Web)"/>
    <w:basedOn w:val="a"/>
    <w:rsid w:val="007956A4"/>
    <w:pPr>
      <w:spacing w:before="100" w:beforeAutospacing="1" w:after="100" w:afterAutospacing="1"/>
    </w:pPr>
  </w:style>
  <w:style w:type="paragraph" w:customStyle="1" w:styleId="ConsNormal">
    <w:name w:val="ConsNormal"/>
    <w:rsid w:val="007956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97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97650"/>
    <w:rPr>
      <w:sz w:val="24"/>
      <w:szCs w:val="24"/>
    </w:rPr>
  </w:style>
  <w:style w:type="paragraph" w:styleId="a6">
    <w:name w:val="footer"/>
    <w:basedOn w:val="a"/>
    <w:link w:val="a7"/>
    <w:rsid w:val="00A97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97650"/>
    <w:rPr>
      <w:sz w:val="24"/>
      <w:szCs w:val="24"/>
    </w:rPr>
  </w:style>
  <w:style w:type="paragraph" w:customStyle="1" w:styleId="11">
    <w:name w:val="Знак1"/>
    <w:basedOn w:val="a"/>
    <w:rsid w:val="00C30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305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05C2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rsid w:val="005A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5A2C9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5A2C90"/>
    <w:rPr>
      <w:i/>
      <w:iCs/>
    </w:rPr>
  </w:style>
  <w:style w:type="paragraph" w:styleId="ad">
    <w:name w:val="Subtitle"/>
    <w:basedOn w:val="a"/>
    <w:next w:val="a"/>
    <w:link w:val="ae"/>
    <w:qFormat/>
    <w:rsid w:val="005A2C90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rsid w:val="005A2C90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qFormat/>
    <w:rsid w:val="005A2C90"/>
    <w:rPr>
      <w:b/>
      <w:bCs/>
    </w:rPr>
  </w:style>
  <w:style w:type="paragraph" w:customStyle="1" w:styleId="ConsPlusTitle">
    <w:name w:val="ConsPlusTitle"/>
    <w:rsid w:val="00E97AD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2017-03-14T12:55:00Z</cp:lastPrinted>
  <dcterms:created xsi:type="dcterms:W3CDTF">2022-07-07T11:56:00Z</dcterms:created>
  <dcterms:modified xsi:type="dcterms:W3CDTF">2022-12-20T05:56:00Z</dcterms:modified>
</cp:coreProperties>
</file>