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1A" w:rsidRDefault="00664B1A" w:rsidP="00664B1A">
      <w:pPr>
        <w:rPr>
          <w:sz w:val="32"/>
          <w:szCs w:val="32"/>
        </w:rPr>
      </w:pPr>
    </w:p>
    <w:p w:rsidR="00664B1A" w:rsidRPr="00767DEB" w:rsidRDefault="00664B1A" w:rsidP="00D0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64B1A" w:rsidRPr="00767DEB" w:rsidRDefault="00664B1A" w:rsidP="00D0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64B1A" w:rsidRPr="00767DEB" w:rsidRDefault="00664B1A" w:rsidP="00D0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64B1A" w:rsidRPr="00767DEB" w:rsidRDefault="00664B1A" w:rsidP="00D0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«</w:t>
      </w:r>
      <w:r w:rsidR="00542D86">
        <w:rPr>
          <w:rFonts w:ascii="Times New Roman" w:hAnsi="Times New Roman" w:cs="Times New Roman"/>
          <w:sz w:val="28"/>
          <w:szCs w:val="28"/>
        </w:rPr>
        <w:t>СОЛОНЦОВ</w:t>
      </w:r>
      <w:r w:rsidRPr="00767DEB"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664B1A" w:rsidRPr="00767DEB" w:rsidRDefault="00664B1A" w:rsidP="00D04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АДМИНИСТРАЦИЯ</w:t>
      </w:r>
      <w:r w:rsidR="004B2A4A" w:rsidRPr="00767DEB">
        <w:rPr>
          <w:rFonts w:ascii="Times New Roman" w:hAnsi="Times New Roman" w:cs="Times New Roman"/>
          <w:sz w:val="28"/>
          <w:szCs w:val="28"/>
        </w:rPr>
        <w:t xml:space="preserve"> </w:t>
      </w:r>
      <w:r w:rsidR="00542D86">
        <w:rPr>
          <w:rFonts w:ascii="Times New Roman" w:hAnsi="Times New Roman" w:cs="Times New Roman"/>
          <w:sz w:val="28"/>
          <w:szCs w:val="28"/>
        </w:rPr>
        <w:t>СОЛОНЦОВ</w:t>
      </w:r>
      <w:r w:rsidRPr="00767DE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04664" w:rsidRPr="00767DEB" w:rsidRDefault="00D04664" w:rsidP="00D046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B1A" w:rsidRPr="00767DEB" w:rsidRDefault="00664B1A" w:rsidP="00D0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4B1A" w:rsidRPr="00767DEB" w:rsidRDefault="009D76BA" w:rsidP="00664B1A">
      <w:pPr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________</w:t>
      </w:r>
      <w:r w:rsidR="00465139" w:rsidRPr="00767DEB">
        <w:rPr>
          <w:rFonts w:ascii="Times New Roman" w:hAnsi="Times New Roman" w:cs="Times New Roman"/>
          <w:sz w:val="28"/>
          <w:szCs w:val="28"/>
        </w:rPr>
        <w:t>.202</w:t>
      </w:r>
      <w:r w:rsidR="0010540B" w:rsidRPr="00767DEB">
        <w:rPr>
          <w:rFonts w:ascii="Times New Roman" w:hAnsi="Times New Roman" w:cs="Times New Roman"/>
          <w:sz w:val="28"/>
          <w:szCs w:val="28"/>
        </w:rPr>
        <w:t>4</w:t>
      </w:r>
      <w:r w:rsidR="00664B1A" w:rsidRPr="00767DEB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D54087">
        <w:rPr>
          <w:rFonts w:ascii="Times New Roman" w:hAnsi="Times New Roman" w:cs="Times New Roman"/>
          <w:sz w:val="28"/>
          <w:szCs w:val="28"/>
        </w:rPr>
        <w:t xml:space="preserve">    </w:t>
      </w:r>
      <w:r w:rsidRPr="00767DEB">
        <w:rPr>
          <w:rFonts w:ascii="Times New Roman" w:hAnsi="Times New Roman" w:cs="Times New Roman"/>
          <w:sz w:val="28"/>
          <w:szCs w:val="28"/>
        </w:rPr>
        <w:t xml:space="preserve"> </w:t>
      </w:r>
      <w:r w:rsidR="00664B1A" w:rsidRPr="00767DEB">
        <w:rPr>
          <w:rFonts w:ascii="Times New Roman" w:hAnsi="Times New Roman" w:cs="Times New Roman"/>
          <w:sz w:val="28"/>
          <w:szCs w:val="28"/>
        </w:rPr>
        <w:t xml:space="preserve">  № </w:t>
      </w:r>
      <w:r w:rsidRPr="00767DEB">
        <w:rPr>
          <w:rFonts w:ascii="Times New Roman" w:hAnsi="Times New Roman" w:cs="Times New Roman"/>
          <w:sz w:val="28"/>
          <w:szCs w:val="28"/>
        </w:rPr>
        <w:t>___</w:t>
      </w:r>
      <w:r w:rsidR="0065270F" w:rsidRPr="00767DEB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664B1A" w:rsidRPr="00767D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D86">
        <w:rPr>
          <w:rFonts w:ascii="Times New Roman" w:hAnsi="Times New Roman" w:cs="Times New Roman"/>
          <w:sz w:val="28"/>
          <w:szCs w:val="28"/>
        </w:rPr>
        <w:t>х</w:t>
      </w:r>
      <w:r w:rsidR="00664B1A" w:rsidRPr="00767DEB">
        <w:rPr>
          <w:rFonts w:ascii="Times New Roman" w:hAnsi="Times New Roman" w:cs="Times New Roman"/>
          <w:sz w:val="28"/>
          <w:szCs w:val="28"/>
        </w:rPr>
        <w:t xml:space="preserve">. </w:t>
      </w:r>
      <w:r w:rsidR="00542D86">
        <w:rPr>
          <w:rFonts w:ascii="Times New Roman" w:hAnsi="Times New Roman" w:cs="Times New Roman"/>
          <w:sz w:val="28"/>
          <w:szCs w:val="28"/>
        </w:rPr>
        <w:t>Солонцов</w:t>
      </w:r>
      <w:r w:rsidR="00664B1A" w:rsidRPr="00767DEB">
        <w:rPr>
          <w:rFonts w:ascii="Times New Roman" w:hAnsi="Times New Roman" w:cs="Times New Roman"/>
          <w:sz w:val="28"/>
          <w:szCs w:val="28"/>
        </w:rPr>
        <w:t>ск</w:t>
      </w:r>
      <w:r w:rsidR="00542D86">
        <w:rPr>
          <w:rFonts w:ascii="Times New Roman" w:hAnsi="Times New Roman" w:cs="Times New Roman"/>
          <w:sz w:val="28"/>
          <w:szCs w:val="28"/>
        </w:rPr>
        <w:t>ий</w:t>
      </w:r>
    </w:p>
    <w:p w:rsidR="00664B1A" w:rsidRPr="00D54087" w:rsidRDefault="00767DEB" w:rsidP="00D04664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D5408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Об утверждении Порядка учета граждан</w:t>
      </w:r>
      <w:r w:rsidRPr="00D54087">
        <w:rPr>
          <w:rFonts w:ascii="Times New Roman" w:hAnsi="Times New Roman" w:cs="Times New Roman"/>
          <w:b/>
          <w:sz w:val="28"/>
          <w:szCs w:val="28"/>
        </w:rPr>
        <w:t xml:space="preserve"> в связи с их участием в специальной военной операции в целях предоставления земельных участков </w:t>
      </w:r>
      <w:r w:rsidRPr="00D5408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в собственность бесплатно</w:t>
      </w:r>
    </w:p>
    <w:p w:rsidR="00767DEB" w:rsidRPr="00767DEB" w:rsidRDefault="00767DEB" w:rsidP="00D04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На основании Областного закона   от 30.06.2024 № 893-ЗС «О </w:t>
      </w:r>
      <w:r w:rsidR="00D54087" w:rsidRPr="00767DEB">
        <w:rPr>
          <w:rFonts w:ascii="Times New Roman" w:hAnsi="Times New Roman" w:cs="Times New Roman"/>
          <w:sz w:val="28"/>
          <w:szCs w:val="28"/>
        </w:rPr>
        <w:t>внесении изменения</w:t>
      </w:r>
      <w:r w:rsidRPr="00767DEB">
        <w:rPr>
          <w:rFonts w:ascii="Times New Roman" w:hAnsi="Times New Roman" w:cs="Times New Roman"/>
          <w:sz w:val="28"/>
          <w:szCs w:val="28"/>
        </w:rPr>
        <w:t xml:space="preserve"> в Областной закон «О регулировании земельных отношений в Ростовской области»</w:t>
      </w:r>
      <w:r w:rsidR="00D54087">
        <w:rPr>
          <w:rFonts w:ascii="Times New Roman" w:hAnsi="Times New Roman" w:cs="Times New Roman"/>
          <w:sz w:val="28"/>
          <w:szCs w:val="28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</w:rPr>
        <w:t xml:space="preserve">в Областной закон от 22.06.2003 </w:t>
      </w:r>
      <w:r w:rsidR="00D54087" w:rsidRPr="00767DEB">
        <w:rPr>
          <w:rFonts w:ascii="Times New Roman" w:hAnsi="Times New Roman" w:cs="Times New Roman"/>
          <w:sz w:val="28"/>
          <w:szCs w:val="28"/>
        </w:rPr>
        <w:t>«19</w:t>
      </w:r>
      <w:r w:rsidRPr="00767DEB">
        <w:rPr>
          <w:rFonts w:ascii="Times New Roman" w:hAnsi="Times New Roman" w:cs="Times New Roman"/>
          <w:sz w:val="28"/>
          <w:szCs w:val="28"/>
        </w:rPr>
        <w:t xml:space="preserve"> –ЗС «О регулировании земельных отношений в Ростовской области</w:t>
      </w:r>
      <w:r w:rsidR="00D54087" w:rsidRPr="00767DEB">
        <w:rPr>
          <w:rFonts w:ascii="Times New Roman" w:hAnsi="Times New Roman" w:cs="Times New Roman"/>
          <w:sz w:val="28"/>
          <w:szCs w:val="28"/>
        </w:rPr>
        <w:t xml:space="preserve">», </w:t>
      </w:r>
      <w:r w:rsidRPr="00767DEB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в связи с их участием в специальной военной операции»  </w:t>
      </w:r>
    </w:p>
    <w:p w:rsidR="00767DEB" w:rsidRPr="00767DEB" w:rsidRDefault="00767DEB" w:rsidP="00767DEB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EB">
        <w:rPr>
          <w:rFonts w:ascii="Times New Roman" w:hAnsi="Times New Roman" w:cs="Times New Roman"/>
          <w:b/>
          <w:sz w:val="28"/>
          <w:szCs w:val="28"/>
        </w:rPr>
        <w:t xml:space="preserve">п о с т а н о в л я ю:  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1. Утвердить Порядок учета граждан</w:t>
      </w: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54087"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связи</w:t>
      </w: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их участием в специальной военной операции</w:t>
      </w:r>
      <w:r w:rsidRPr="00767DEB">
        <w:rPr>
          <w:rFonts w:ascii="Times New Roman" w:hAnsi="Times New Roman" w:cs="Times New Roman"/>
          <w:sz w:val="28"/>
          <w:szCs w:val="28"/>
        </w:rPr>
        <w:t xml:space="preserve"> в целях предоставления земельных участков в собственность бесплатно</w:t>
      </w: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767DEB" w:rsidRPr="00767DEB" w:rsidRDefault="00767DEB" w:rsidP="00767DE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муниципального образования «</w:t>
      </w:r>
      <w:r w:rsidR="00542D86">
        <w:rPr>
          <w:rFonts w:ascii="Times New Roman" w:hAnsi="Times New Roman" w:cs="Times New Roman"/>
          <w:sz w:val="28"/>
          <w:szCs w:val="28"/>
        </w:rPr>
        <w:t>Солонцов</w:t>
      </w:r>
      <w:r w:rsidR="00D54087">
        <w:rPr>
          <w:rFonts w:ascii="Times New Roman" w:hAnsi="Times New Roman" w:cs="Times New Roman"/>
          <w:sz w:val="28"/>
          <w:szCs w:val="28"/>
        </w:rPr>
        <w:t>ское</w:t>
      </w:r>
      <w:r w:rsidRPr="00767DEB">
        <w:rPr>
          <w:rFonts w:ascii="Times New Roman" w:hAnsi="Times New Roman" w:cs="Times New Roman"/>
          <w:sz w:val="28"/>
          <w:szCs w:val="28"/>
        </w:rPr>
        <w:t xml:space="preserve"> сельское поселение», разместить на официальном сайте Администрации </w:t>
      </w:r>
      <w:r w:rsidR="00542D86">
        <w:rPr>
          <w:rFonts w:ascii="Times New Roman" w:hAnsi="Times New Roman" w:cs="Times New Roman"/>
          <w:sz w:val="28"/>
          <w:szCs w:val="28"/>
        </w:rPr>
        <w:t>Солонцов</w:t>
      </w:r>
      <w:r w:rsidR="00D54087">
        <w:rPr>
          <w:rFonts w:ascii="Times New Roman" w:hAnsi="Times New Roman" w:cs="Times New Roman"/>
          <w:sz w:val="28"/>
          <w:szCs w:val="28"/>
        </w:rPr>
        <w:t>ского</w:t>
      </w:r>
      <w:r w:rsidRPr="00767DEB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  <w:bookmarkStart w:id="0" w:name="_GoBack"/>
      <w:bookmarkEnd w:id="0"/>
    </w:p>
    <w:p w:rsidR="00767DEB" w:rsidRPr="00767DEB" w:rsidRDefault="00767DEB" w:rsidP="00767DEB">
      <w:pPr>
        <w:ind w:left="-885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                  3. Контроль за выполнением настоящего Постановления оставляю за собой.  </w:t>
      </w:r>
    </w:p>
    <w:p w:rsidR="00767DEB" w:rsidRPr="00767DEB" w:rsidRDefault="00767DEB" w:rsidP="00767DE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</w:t>
      </w:r>
    </w:p>
    <w:p w:rsidR="00767DEB" w:rsidRPr="00767DEB" w:rsidRDefault="00542D86" w:rsidP="00767DEB">
      <w:pPr>
        <w:pStyle w:val="a5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Солонцов</w:t>
      </w:r>
      <w:r w:rsidR="00D54087">
        <w:rPr>
          <w:color w:val="000000"/>
          <w:sz w:val="28"/>
          <w:szCs w:val="28"/>
        </w:rPr>
        <w:t>ского</w:t>
      </w:r>
      <w:r w:rsidR="00767DEB" w:rsidRPr="00767DEB">
        <w:rPr>
          <w:color w:val="000000"/>
          <w:sz w:val="28"/>
          <w:szCs w:val="28"/>
        </w:rPr>
        <w:t xml:space="preserve"> сельского поселения             </w:t>
      </w:r>
      <w:r w:rsidR="00D54087">
        <w:rPr>
          <w:color w:val="000000"/>
          <w:sz w:val="28"/>
          <w:szCs w:val="28"/>
        </w:rPr>
        <w:t xml:space="preserve">                          </w:t>
      </w:r>
      <w:r w:rsidR="00C41707">
        <w:rPr>
          <w:color w:val="000000"/>
          <w:sz w:val="28"/>
          <w:szCs w:val="28"/>
        </w:rPr>
        <w:t>А</w:t>
      </w:r>
      <w:r w:rsidR="00D54087">
        <w:rPr>
          <w:color w:val="000000"/>
          <w:sz w:val="28"/>
          <w:szCs w:val="28"/>
        </w:rPr>
        <w:t>.В.</w:t>
      </w:r>
      <w:r w:rsidR="00C41707">
        <w:rPr>
          <w:color w:val="000000"/>
          <w:sz w:val="28"/>
          <w:szCs w:val="28"/>
        </w:rPr>
        <w:t xml:space="preserve"> Елисеев</w:t>
      </w:r>
      <w:r w:rsidR="00767DEB" w:rsidRPr="00767DEB">
        <w:rPr>
          <w:color w:val="000000"/>
          <w:sz w:val="28"/>
          <w:szCs w:val="28"/>
        </w:rPr>
        <w:t xml:space="preserve">                          </w:t>
      </w:r>
    </w:p>
    <w:p w:rsidR="00767DEB" w:rsidRPr="00767DEB" w:rsidRDefault="00767DEB" w:rsidP="00767DEB">
      <w:pPr>
        <w:pStyle w:val="a5"/>
        <w:jc w:val="right"/>
        <w:rPr>
          <w:color w:val="000000"/>
          <w:sz w:val="28"/>
          <w:szCs w:val="28"/>
        </w:rPr>
      </w:pPr>
    </w:p>
    <w:p w:rsidR="00767DEB" w:rsidRPr="00767DEB" w:rsidRDefault="00767DEB" w:rsidP="00767DEB">
      <w:pPr>
        <w:pStyle w:val="a5"/>
        <w:ind w:firstLine="0"/>
        <w:rPr>
          <w:color w:val="000000"/>
          <w:sz w:val="28"/>
          <w:szCs w:val="28"/>
        </w:rPr>
      </w:pPr>
    </w:p>
    <w:p w:rsidR="00767DEB" w:rsidRPr="00767DEB" w:rsidRDefault="00767DEB" w:rsidP="00767DEB">
      <w:pPr>
        <w:tabs>
          <w:tab w:val="left" w:pos="8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67DEB" w:rsidRPr="00767DEB" w:rsidRDefault="00767DEB" w:rsidP="00767DEB">
      <w:pPr>
        <w:pStyle w:val="a5"/>
        <w:spacing w:before="0" w:after="0"/>
        <w:ind w:firstLine="499"/>
        <w:jc w:val="right"/>
        <w:rPr>
          <w:color w:val="000000"/>
          <w:sz w:val="28"/>
          <w:szCs w:val="28"/>
        </w:rPr>
      </w:pPr>
      <w:r w:rsidRPr="00767DEB">
        <w:rPr>
          <w:color w:val="000000"/>
          <w:sz w:val="28"/>
          <w:szCs w:val="28"/>
        </w:rPr>
        <w:t xml:space="preserve">Приложение </w:t>
      </w:r>
    </w:p>
    <w:p w:rsidR="00767DEB" w:rsidRPr="00767DEB" w:rsidRDefault="00767DEB" w:rsidP="00767DEB">
      <w:pPr>
        <w:pStyle w:val="a5"/>
        <w:spacing w:before="0" w:after="0"/>
        <w:ind w:firstLine="499"/>
        <w:jc w:val="right"/>
        <w:rPr>
          <w:color w:val="000000"/>
          <w:sz w:val="28"/>
          <w:szCs w:val="28"/>
        </w:rPr>
      </w:pPr>
      <w:r w:rsidRPr="00767DEB">
        <w:rPr>
          <w:color w:val="000000"/>
          <w:sz w:val="28"/>
          <w:szCs w:val="28"/>
        </w:rPr>
        <w:t>к постановлению Администрации</w:t>
      </w:r>
    </w:p>
    <w:p w:rsidR="00767DEB" w:rsidRPr="00767DEB" w:rsidRDefault="00767DEB" w:rsidP="00767DEB">
      <w:pPr>
        <w:pStyle w:val="a5"/>
        <w:spacing w:before="0" w:after="0"/>
        <w:ind w:firstLine="499"/>
        <w:jc w:val="right"/>
        <w:rPr>
          <w:color w:val="000000"/>
          <w:sz w:val="28"/>
          <w:szCs w:val="28"/>
        </w:rPr>
      </w:pPr>
      <w:r w:rsidRPr="00767DEB">
        <w:rPr>
          <w:color w:val="000000"/>
          <w:sz w:val="28"/>
          <w:szCs w:val="28"/>
        </w:rPr>
        <w:t xml:space="preserve"> </w:t>
      </w:r>
      <w:r w:rsidR="00542D86">
        <w:rPr>
          <w:color w:val="000000"/>
          <w:sz w:val="28"/>
          <w:szCs w:val="28"/>
        </w:rPr>
        <w:t>Солонцов</w:t>
      </w:r>
      <w:r w:rsidR="00D54087">
        <w:rPr>
          <w:color w:val="000000"/>
          <w:sz w:val="28"/>
          <w:szCs w:val="28"/>
        </w:rPr>
        <w:t>ского</w:t>
      </w:r>
      <w:r w:rsidRPr="00767DEB">
        <w:rPr>
          <w:color w:val="000000"/>
          <w:sz w:val="28"/>
          <w:szCs w:val="28"/>
        </w:rPr>
        <w:t xml:space="preserve"> сельского поселения   </w:t>
      </w:r>
    </w:p>
    <w:p w:rsidR="00767DEB" w:rsidRPr="00767DEB" w:rsidRDefault="00767DEB" w:rsidP="00767DEB">
      <w:pPr>
        <w:pStyle w:val="a5"/>
        <w:spacing w:before="0" w:after="0"/>
        <w:ind w:firstLine="499"/>
        <w:rPr>
          <w:b/>
          <w:caps/>
          <w:color w:val="000000"/>
          <w:sz w:val="28"/>
          <w:szCs w:val="28"/>
        </w:rPr>
      </w:pPr>
      <w:r w:rsidRPr="00767DEB">
        <w:rPr>
          <w:color w:val="000000"/>
          <w:sz w:val="28"/>
          <w:szCs w:val="28"/>
        </w:rPr>
        <w:t xml:space="preserve">                                                                                         от </w:t>
      </w:r>
      <w:r w:rsidR="00D54087">
        <w:rPr>
          <w:color w:val="000000"/>
          <w:sz w:val="28"/>
          <w:szCs w:val="28"/>
        </w:rPr>
        <w:t xml:space="preserve"> </w:t>
      </w:r>
      <w:r w:rsidRPr="00767DEB">
        <w:rPr>
          <w:color w:val="000000"/>
          <w:sz w:val="28"/>
          <w:szCs w:val="28"/>
        </w:rPr>
        <w:t xml:space="preserve"> № </w:t>
      </w:r>
    </w:p>
    <w:p w:rsidR="00767DEB" w:rsidRPr="00767DEB" w:rsidRDefault="00767DEB" w:rsidP="00767DEB">
      <w:pPr>
        <w:pStyle w:val="a5"/>
        <w:jc w:val="right"/>
        <w:rPr>
          <w:color w:val="000000"/>
          <w:sz w:val="28"/>
          <w:szCs w:val="28"/>
        </w:rPr>
      </w:pPr>
    </w:p>
    <w:p w:rsidR="00767DEB" w:rsidRPr="00767DEB" w:rsidRDefault="00767DEB" w:rsidP="00767DEB">
      <w:pPr>
        <w:pStyle w:val="a5"/>
        <w:jc w:val="right"/>
        <w:rPr>
          <w:color w:val="000000"/>
          <w:sz w:val="28"/>
          <w:szCs w:val="28"/>
        </w:rPr>
      </w:pPr>
    </w:p>
    <w:p w:rsidR="00767DEB" w:rsidRPr="00767DEB" w:rsidRDefault="00767DEB" w:rsidP="00767DEB">
      <w:pPr>
        <w:pStyle w:val="ConsPlusTitle"/>
        <w:widowControl/>
        <w:jc w:val="center"/>
        <w:rPr>
          <w:sz w:val="28"/>
          <w:szCs w:val="28"/>
        </w:rPr>
      </w:pPr>
      <w:r w:rsidRPr="00767DEB">
        <w:rPr>
          <w:sz w:val="28"/>
          <w:szCs w:val="28"/>
        </w:rPr>
        <w:t xml:space="preserve">Порядок </w:t>
      </w:r>
    </w:p>
    <w:p w:rsidR="00767DEB" w:rsidRPr="00767DEB" w:rsidRDefault="00767DEB" w:rsidP="00767DEB">
      <w:pPr>
        <w:pStyle w:val="ConsPlusTitle"/>
        <w:widowControl/>
        <w:jc w:val="center"/>
        <w:rPr>
          <w:sz w:val="28"/>
          <w:szCs w:val="28"/>
        </w:rPr>
      </w:pPr>
      <w:r w:rsidRPr="00767DEB">
        <w:rPr>
          <w:sz w:val="28"/>
          <w:szCs w:val="28"/>
        </w:rPr>
        <w:t>учета граждан</w:t>
      </w:r>
      <w:r w:rsidR="00D54087">
        <w:rPr>
          <w:snapToGrid w:val="0"/>
          <w:color w:val="000000"/>
          <w:sz w:val="28"/>
          <w:szCs w:val="28"/>
        </w:rPr>
        <w:t xml:space="preserve"> в </w:t>
      </w:r>
      <w:r w:rsidRPr="00767DEB">
        <w:rPr>
          <w:snapToGrid w:val="0"/>
          <w:color w:val="000000"/>
          <w:sz w:val="28"/>
          <w:szCs w:val="28"/>
        </w:rPr>
        <w:t>связи с их участием в специальной военной операции</w:t>
      </w:r>
      <w:r w:rsidRPr="00767DEB">
        <w:rPr>
          <w:sz w:val="28"/>
          <w:szCs w:val="28"/>
        </w:rPr>
        <w:t xml:space="preserve"> </w:t>
      </w:r>
    </w:p>
    <w:p w:rsidR="00767DEB" w:rsidRDefault="00767DEB" w:rsidP="00767DEB">
      <w:pPr>
        <w:pStyle w:val="ConsPlusTitle"/>
        <w:widowControl/>
        <w:jc w:val="center"/>
        <w:rPr>
          <w:sz w:val="28"/>
          <w:szCs w:val="28"/>
        </w:rPr>
      </w:pPr>
      <w:r w:rsidRPr="00767DEB">
        <w:rPr>
          <w:sz w:val="28"/>
          <w:szCs w:val="28"/>
        </w:rPr>
        <w:t xml:space="preserve">в целях предоставления земельных участков в собственность бесплатно </w:t>
      </w:r>
    </w:p>
    <w:p w:rsidR="00767DEB" w:rsidRPr="00767DEB" w:rsidRDefault="00767DEB" w:rsidP="00767DE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67DEB">
        <w:rPr>
          <w:b w:val="0"/>
          <w:sz w:val="28"/>
          <w:szCs w:val="28"/>
        </w:rPr>
        <w:t>1. Порядок учета граждан</w:t>
      </w:r>
      <w:r w:rsidRPr="00767DEB">
        <w:rPr>
          <w:sz w:val="28"/>
          <w:szCs w:val="28"/>
        </w:rPr>
        <w:t xml:space="preserve"> </w:t>
      </w:r>
      <w:r w:rsidRPr="00767DEB">
        <w:rPr>
          <w:b w:val="0"/>
          <w:snapToGrid w:val="0"/>
          <w:color w:val="000000"/>
          <w:sz w:val="28"/>
          <w:szCs w:val="28"/>
        </w:rPr>
        <w:t>в  связи с их участием в специальной военной операции</w:t>
      </w:r>
      <w:r w:rsidRPr="00767DEB">
        <w:rPr>
          <w:b w:val="0"/>
          <w:sz w:val="28"/>
          <w:szCs w:val="28"/>
        </w:rPr>
        <w:t xml:space="preserve"> в целях предоставления земельных участков в собственность бесплатно </w:t>
      </w:r>
      <w:r w:rsidRPr="00767DEB">
        <w:rPr>
          <w:b w:val="0"/>
          <w:snapToGrid w:val="0"/>
          <w:sz w:val="28"/>
          <w:szCs w:val="28"/>
        </w:rPr>
        <w:t xml:space="preserve">(далее – Порядок) </w:t>
      </w:r>
      <w:r w:rsidRPr="00767DEB">
        <w:rPr>
          <w:b w:val="0"/>
          <w:sz w:val="28"/>
          <w:szCs w:val="28"/>
        </w:rPr>
        <w:t>разработан в соответствии  Областного закона   от 30.06.2024 № 893-ЗС «О внесении  изменения в Областной закон «О регулировании земельных отношений в Ростовской области»</w:t>
      </w:r>
      <w:r w:rsidR="009B72B2">
        <w:rPr>
          <w:b w:val="0"/>
          <w:sz w:val="28"/>
          <w:szCs w:val="28"/>
        </w:rPr>
        <w:t xml:space="preserve"> </w:t>
      </w:r>
      <w:r w:rsidRPr="00767DEB">
        <w:rPr>
          <w:b w:val="0"/>
          <w:sz w:val="28"/>
          <w:szCs w:val="28"/>
        </w:rPr>
        <w:t>в Областной закон от 22.06.2003 « 19 –ЗС «О регулировании земельных отношений в Ростовской области»</w:t>
      </w:r>
      <w:r w:rsidRPr="00767DEB">
        <w:rPr>
          <w:b w:val="0"/>
          <w:snapToGrid w:val="0"/>
          <w:sz w:val="28"/>
          <w:szCs w:val="28"/>
        </w:rPr>
        <w:t xml:space="preserve"> отдельным категориям граждан в  связи с их участием в специальной военной операции</w:t>
      </w:r>
      <w:r w:rsidRPr="00767DEB">
        <w:rPr>
          <w:b w:val="0"/>
          <w:sz w:val="28"/>
          <w:szCs w:val="28"/>
        </w:rPr>
        <w:t xml:space="preserve">».  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постановки на учет граждан, имеющих право на бесплатное предоставление в собственность земельных участков </w:t>
      </w:r>
      <w:r w:rsidR="00D54087"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связи</w:t>
      </w: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их участием в специальной военной операции</w:t>
      </w:r>
      <w:r w:rsidRPr="00767DEB">
        <w:rPr>
          <w:rFonts w:ascii="Times New Roman" w:hAnsi="Times New Roman" w:cs="Times New Roman"/>
          <w:sz w:val="28"/>
          <w:szCs w:val="28"/>
        </w:rPr>
        <w:t xml:space="preserve">, а также процедуру снятия граждан с данного учета.  </w:t>
      </w:r>
    </w:p>
    <w:p w:rsidR="00767DEB" w:rsidRPr="00767DEB" w:rsidRDefault="00767DEB" w:rsidP="00767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Par0"/>
      <w:bookmarkEnd w:id="1"/>
      <w:r w:rsidRPr="00767DEB">
        <w:rPr>
          <w:rFonts w:ascii="Times New Roman" w:hAnsi="Times New Roman" w:cs="Times New Roman"/>
          <w:sz w:val="28"/>
          <w:szCs w:val="28"/>
        </w:rPr>
        <w:t>Право на предоставление в собственность бесплатно земельных участков (далее – предоставление земельных участков) имеют следующие категории граждан: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жительства, а при отсутствии такой регистрации – по месту пребывания на территории Ростовской области (далее - участники специальной военной операции);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2) члены семей участников специальной военной операции, указанных в подпункте 1 пункта 2 настоящего Порядка, погибших (умерших) вследствие увечья (ранения, травмы, контузии) или заболевания, полученных </w:t>
      </w:r>
      <w:r w:rsidRPr="00767DEB">
        <w:rPr>
          <w:rFonts w:ascii="Times New Roman" w:hAnsi="Times New Roman" w:cs="Times New Roman"/>
          <w:sz w:val="28"/>
          <w:szCs w:val="28"/>
        </w:rPr>
        <w:lastRenderedPageBreak/>
        <w:t xml:space="preserve">ими в ходе участия в специальной военной операции (далее – члены семей погибших (умерших) участников специальной военной операции). 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К членам семей погибших (умерших) участников специальной военной операции относятся: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1) 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2) дети участника специальной военной операции;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3) родители участника специальной военной операции.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 w:rsidRPr="00767DEB">
        <w:rPr>
          <w:rFonts w:ascii="Times New Roman" w:hAnsi="Times New Roman" w:cs="Times New Roman"/>
          <w:sz w:val="28"/>
          <w:szCs w:val="28"/>
        </w:rPr>
        <w:t>3. Гражданам, земельные участки предоставляются в границах Ростовской области, на территории которого они состоят на учете, для следующих нужд: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1) для садоводства для собственных нужд, огородничества;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2) для индивидуального жилищного строительства.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4. Если иное не предусмотрено федеральными законами, предельные (минимальные и максимальные) размеры земельных участков, предоставляемых гражданам в собственность бесплатно, составляют: 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1) для садоводства для собственных нужд, огородничества - в соответствии земельным законодательством, законодательством о градостроительной деятельности, правилами землепользования и застройки муниципального образования; 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2) для индивидуального жилищного строительства - 0,05-0,15 гектара.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5. Предоставление земельного участка в соответствии с Законом № 45-ЗС осуществляется однократно. Членам семьи погибшего (умершего) участника специальной военной операции предоставляется один земельный участок независимо от количества членов его семьи, на праве общей долевой собственности в равных долях.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6. Участники специальной военной операции, постоянно проживающие на территории Ростовской области, а также члены семей погибших (умерших) участников специальной военной операции, зарегистрированных по месту жительства, а при отсутствии такой регистрации - по месту пребывания на день завершения своего участия в специальной военной операции на территории Ростовской области, обращаются с заявлением о </w:t>
      </w:r>
      <w:r w:rsidRPr="00767DE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постановке на учет в органы местного самоуправления любого муниципального района Ростовской области.  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7. Заявление и прилагаемые к нему документы могут быть представлены гражданином (его представителем) лично либо направлены по почте.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Днем поступления заявления считается дата регистрации заявления и прилагаемых к нему документов в уполномоченном органе.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Члены семьи погибших (умерших) участников специальной военной операции обращаются в уполномоченный орган с заявлением совместно. 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8. К заявлению о постановке на учет (далее – заявление) гражданина, указанного в подпункте 1 пункта 2 настоящего Порядка, прилагаются следующие документы: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гражданина;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</w:t>
      </w:r>
      <w:r w:rsidR="00D54087">
        <w:rPr>
          <w:rFonts w:ascii="Times New Roman" w:hAnsi="Times New Roman" w:cs="Times New Roman"/>
          <w:sz w:val="28"/>
          <w:szCs w:val="28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</w:rPr>
        <w:t>представителя гражданина, а также документ, подтверждающий его полномочия, в случае подачи заявления и документов представителем гражданина;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3) документы, подтверждающие статус военнослужащего, – для военнослужащих;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4) документы, подтверждающие заключение гражданином контракта пребывании в добровольческом формировании, содействующем выполнению задач, возложенных на Вооруженные силы Российской Федерации, – для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5) документы, подтверждающие прохождение гражданской службы в войсках национальной гвардии Российской Федерации и наличие специального звания полиции, – для лиц, проходящих (проходивших) службу в войсках национальной гвардии Российской Федерации и имеющих специальные звания полиции;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6) документы, подтверждающие участие гражданина в специальной военной операции, в том числе содержащие сведения о дате завершения участия специальной военной операции;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7)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lastRenderedPageBreak/>
        <w:t>8) удостоверение ветерана боевых действий;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9) решение суда, подтверждающее факт проживания на территории Ростовской области на день завершения участия гражданина в специальной военной операции, в случае отсутствия регистрации по мету жительства и по месту пребывания.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10. К заявлению гражданина, прилагаются следующие документы: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гражданина;</w:t>
      </w:r>
    </w:p>
    <w:p w:rsidR="00767DEB" w:rsidRPr="00767DEB" w:rsidRDefault="00767DEB" w:rsidP="00D5408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</w:t>
      </w:r>
      <w:r w:rsidR="00D54087">
        <w:rPr>
          <w:rFonts w:ascii="Times New Roman" w:hAnsi="Times New Roman" w:cs="Times New Roman"/>
          <w:sz w:val="28"/>
          <w:szCs w:val="28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</w:rPr>
        <w:t>представителя гражданина, а также документ, подтверждающий его полномочия, в случае подачи заявления и документов представителем гражданина;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операции; 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4) свидетельство о государственной регистрации заключения брака с участником специальной военной операции, выданное компетентным органом иностранного государства, и его нотариально удостоверенный перевод на русский язык, в случае, регистрации указанного акта гражданского состояния компетентным органом иностранного государства – для супруги (супруга), состоящей (состоявшего) на день гибели участника специальной военной операции в зарегистрированном браке с ним (ней), не вступившей (не вступившего) в повторный брак на день обращения;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5) свидетельство о государственной регистрации </w:t>
      </w:r>
      <w:r w:rsidR="00D54087" w:rsidRPr="00767DEB">
        <w:rPr>
          <w:rFonts w:ascii="Times New Roman" w:hAnsi="Times New Roman" w:cs="Times New Roman"/>
          <w:sz w:val="28"/>
          <w:szCs w:val="28"/>
        </w:rPr>
        <w:t>рождения,</w:t>
      </w:r>
      <w:r w:rsidRPr="00767DEB">
        <w:rPr>
          <w:rFonts w:ascii="Times New Roman" w:hAnsi="Times New Roman" w:cs="Times New Roman"/>
          <w:sz w:val="28"/>
          <w:szCs w:val="28"/>
        </w:rPr>
        <w:t xml:space="preserve"> погибшего (умершего) участника специальной военной операции, выданное 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компетентным органом иностранного государства – для родителей погибшего (умершего) участника специальной военной операции;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6) свидетельство о государственной регистрации рождения детей погибшего (умершего) участника специальной военной операции, выданное компетентным органом иностранного государства, и его нотариально удостоверенный перевод на русский язык, в случае регистрации указанного акта гражданского состояния компетентным органом иностранного государства – для детей погибшего (умершего) участника специальной военной операции;</w:t>
      </w:r>
    </w:p>
    <w:p w:rsidR="00767DEB" w:rsidRPr="00767DEB" w:rsidRDefault="00767DEB" w:rsidP="00767DE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767DEB">
        <w:rPr>
          <w:rFonts w:ascii="Times New Roman" w:hAnsi="Times New Roman" w:cs="Times New Roman"/>
          <w:sz w:val="28"/>
          <w:szCs w:val="28"/>
        </w:rPr>
        <w:lastRenderedPageBreak/>
        <w:t xml:space="preserve">11. Уполномоченный орган в срок, не превышающий 5 рабочих дней со дня поступления заявления, запрашивает в порядке межведомственного информационного взаимодействия следующие сведения: 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11.1. у Министерства внутренних дел Российской Федерации - сведения о регистрации по месту жительства, а при отсутствии такой регистрации - по месту пребывания на территории Ростовской области на день завершения участия гражданина в специальной военной операции;</w:t>
      </w:r>
      <w:bookmarkStart w:id="4" w:name="Par2"/>
      <w:bookmarkEnd w:id="4"/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11.2. у органов записи актов гражданского состояния: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11.2.1. сведения о государственной регистрации заключения брака с участником специальной военной операции, а также сведения об отсутствии повторного брака, в случае обращения с заявлением супруги (супруга), состоящей (состоявшего) на день гибели участника специальной военной операции в зарегистрированном браке с ним (ней), не вступившей (не вступившего) в повторный брак на день обращения;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11.2.2. сведения о государственной регистрации рождения погибшего (умершего) участника специальной военной операции в случае обращения с заявлением родителей погибшего (умершего) участника специальной военной операции;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11.2.3. сведения о государственной регистрации рождения детей погибшего (умершего) участника специальной военной операции в случае обращения с заявлением детей погибшего (умершего) участника специальной военной операции;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11.2.4. сведения о государственной регистрации смерти участника специальной военной операции в случае обращения с заявлением члена семьи погибшего (умершего) участника специальной военной операции.</w:t>
      </w:r>
    </w:p>
    <w:p w:rsidR="00767DEB" w:rsidRPr="00767DEB" w:rsidRDefault="00767DEB" w:rsidP="00767DE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12. Документы, предусмотренные настоящим Порядком, предоставляются в виде подлинника или копии, заверенной в установленном законодательством Российской Федерации порядке. 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13. В целях проверки представленных гражданином документов уполномоченный орган вправе направлять запросы в Министерство обороны Российской Федерации, Федеральную службу войск национальной гвардии Российской Федерации, федеральное казенное учреждение "Военный комиссариат Ростовской области", Министерство социальной защиты Ростовской области.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14. Рассмотрение заявлений, прилагаемых к ним документов и принятие соответствующих решений осуществляется комиссией по вопросам </w:t>
      </w:r>
      <w:r w:rsidRPr="00767DEB">
        <w:rPr>
          <w:rFonts w:ascii="Times New Roman" w:hAnsi="Times New Roman" w:cs="Times New Roman"/>
          <w:sz w:val="28"/>
          <w:szCs w:val="28"/>
        </w:rPr>
        <w:lastRenderedPageBreak/>
        <w:t xml:space="preserve">учета граждан </w:t>
      </w:r>
      <w:r w:rsidR="00D54087"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связи</w:t>
      </w: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их участием в специальной военной операции</w:t>
      </w:r>
      <w:r w:rsidRPr="00767DEB">
        <w:rPr>
          <w:rFonts w:ascii="Times New Roman" w:hAnsi="Times New Roman" w:cs="Times New Roman"/>
          <w:sz w:val="28"/>
          <w:szCs w:val="28"/>
        </w:rPr>
        <w:t xml:space="preserve"> в целях предоставления земельных участков в собственность бесплатно</w:t>
      </w:r>
      <w:r w:rsidRPr="00767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</w:rPr>
        <w:t xml:space="preserve">(далее – комиссия). Состав комиссии, порядок ее формирования и работы комиссии устанавливается Администрацией </w:t>
      </w:r>
      <w:r w:rsidR="00542D86">
        <w:rPr>
          <w:rFonts w:ascii="Times New Roman" w:hAnsi="Times New Roman" w:cs="Times New Roman"/>
          <w:sz w:val="28"/>
          <w:szCs w:val="28"/>
        </w:rPr>
        <w:t>Солонцов</w:t>
      </w:r>
      <w:r w:rsidR="00D54087">
        <w:rPr>
          <w:rFonts w:ascii="Times New Roman" w:hAnsi="Times New Roman" w:cs="Times New Roman"/>
          <w:sz w:val="28"/>
          <w:szCs w:val="28"/>
        </w:rPr>
        <w:t>ского</w:t>
      </w:r>
      <w:r w:rsidRPr="00767DE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15. Комиссия по результатам рассмотрения заявления и прилагаемых к нему документов принимает решение о постановке гражданина на учет либо об отказе в постановке на учет в срок не позднее чем через 30 дней со дня </w:t>
      </w:r>
      <w:r w:rsidR="00D54087" w:rsidRPr="00767DEB">
        <w:rPr>
          <w:rFonts w:ascii="Times New Roman" w:hAnsi="Times New Roman" w:cs="Times New Roman"/>
          <w:sz w:val="28"/>
          <w:szCs w:val="28"/>
        </w:rPr>
        <w:t>поступления заявления</w:t>
      </w:r>
      <w:r w:rsidRPr="00767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комиссии является основанием для принятия Администрацией </w:t>
      </w:r>
      <w:r w:rsidR="00542D86">
        <w:rPr>
          <w:rFonts w:ascii="Times New Roman" w:hAnsi="Times New Roman" w:cs="Times New Roman"/>
          <w:sz w:val="28"/>
          <w:szCs w:val="28"/>
        </w:rPr>
        <w:t>Солонцов</w:t>
      </w:r>
      <w:r w:rsidR="00D54087">
        <w:rPr>
          <w:rFonts w:ascii="Times New Roman" w:hAnsi="Times New Roman" w:cs="Times New Roman"/>
          <w:sz w:val="28"/>
          <w:szCs w:val="28"/>
        </w:rPr>
        <w:t>ского</w:t>
      </w:r>
      <w:r w:rsidRPr="00767D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7DE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постановления. П</w:t>
      </w:r>
      <w:r w:rsidRPr="00767DEB">
        <w:rPr>
          <w:rFonts w:ascii="Times New Roman" w:hAnsi="Times New Roman" w:cs="Times New Roman"/>
          <w:sz w:val="28"/>
          <w:szCs w:val="28"/>
        </w:rPr>
        <w:t>одготовка проекта постановления осуществляется уполномоченным органом.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16. Постановка на учет осуществляется путем включения заявителей в </w:t>
      </w:r>
      <w:hyperlink r:id="rId8" w:history="1">
        <w:r w:rsidRPr="00767DEB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767DEB">
        <w:rPr>
          <w:rFonts w:ascii="Times New Roman" w:hAnsi="Times New Roman" w:cs="Times New Roman"/>
          <w:sz w:val="28"/>
          <w:szCs w:val="28"/>
        </w:rPr>
        <w:t xml:space="preserve"> учета граждан </w:t>
      </w: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 связи с их участием в специальной военной операции</w:t>
      </w:r>
      <w:r w:rsidRPr="00767DEB">
        <w:rPr>
          <w:rFonts w:ascii="Times New Roman" w:hAnsi="Times New Roman" w:cs="Times New Roman"/>
          <w:sz w:val="28"/>
          <w:szCs w:val="28"/>
        </w:rPr>
        <w:t xml:space="preserve"> в целях предоставления земельных участков в собственность бесплатно</w:t>
      </w:r>
      <w:r w:rsidRPr="00767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</w:rPr>
        <w:t>(далее – журнал учета) в порядке очередности</w:t>
      </w: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Очередность постановки на учет определяется датой и временем подачи заявления, по которому принято решение о постановке на учет. 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Журнал учета ведется в электронном виде и распечатывается на бумажные носители по окончании каждого полугодия календарного года. В журнале учета указываются фамилия, имя, отчество (последнее – при наличии) гражданина, адрес места жительства (пребывания), контактный телефон гражданина, данные паспорта (иного документа, удостоверяющего личность) гражданина, дата и время подачи заявления, реквизиты решения о постановке на учет.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17. В случае если до принятия решения о предоставлении земельного участка участнику специальной военной операции будет установлен факт его гибели (смерти), такой земельный участок предоставляется членам семьи погибшего (умершего) участника специальной военной операции, в порядке, установленном настоящим Порядком, после постановки их на учет   с сохранением очередности погибшего (умершего) участника специальной военной операции.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18. Основаниями для отказа в постановке на учет являются: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1) отсутствие права на предоставление земельного участка в соответствии Областного закона   от 30.06.2024 № 893-ЗС «О </w:t>
      </w:r>
      <w:r w:rsidR="008943F6" w:rsidRPr="00767DEB">
        <w:rPr>
          <w:rFonts w:ascii="Times New Roman" w:hAnsi="Times New Roman" w:cs="Times New Roman"/>
          <w:sz w:val="28"/>
          <w:szCs w:val="28"/>
        </w:rPr>
        <w:t>внесении изменения</w:t>
      </w:r>
      <w:r w:rsidRPr="00767DEB">
        <w:rPr>
          <w:rFonts w:ascii="Times New Roman" w:hAnsi="Times New Roman" w:cs="Times New Roman"/>
          <w:sz w:val="28"/>
          <w:szCs w:val="28"/>
        </w:rPr>
        <w:t xml:space="preserve"> в Областной закон «О регулировании земельных отношений в </w:t>
      </w:r>
      <w:r w:rsidRPr="00767DEB">
        <w:rPr>
          <w:rFonts w:ascii="Times New Roman" w:hAnsi="Times New Roman" w:cs="Times New Roman"/>
          <w:sz w:val="28"/>
          <w:szCs w:val="28"/>
        </w:rPr>
        <w:lastRenderedPageBreak/>
        <w:t>Ростовской области»</w:t>
      </w:r>
      <w:r w:rsidR="008943F6">
        <w:rPr>
          <w:rFonts w:ascii="Times New Roman" w:hAnsi="Times New Roman" w:cs="Times New Roman"/>
          <w:sz w:val="28"/>
          <w:szCs w:val="28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</w:rPr>
        <w:t xml:space="preserve">в Областной закон от 22.06.2003 </w:t>
      </w:r>
      <w:r w:rsidR="008943F6" w:rsidRPr="00767DEB">
        <w:rPr>
          <w:rFonts w:ascii="Times New Roman" w:hAnsi="Times New Roman" w:cs="Times New Roman"/>
          <w:sz w:val="28"/>
          <w:szCs w:val="28"/>
        </w:rPr>
        <w:t>«19</w:t>
      </w:r>
      <w:r w:rsidRPr="00767DEB">
        <w:rPr>
          <w:rFonts w:ascii="Times New Roman" w:hAnsi="Times New Roman" w:cs="Times New Roman"/>
          <w:sz w:val="28"/>
          <w:szCs w:val="28"/>
        </w:rPr>
        <w:t xml:space="preserve"> –ЗС «О регулировании земельных отношений в Ростовской области»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2) непредставление документов, прилагаемых к заявлению, за исключением документов, которые уполномоченный орган самостоятельно запрашивает в порядке межведомственного информационного взаимодействия;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3) предоставление иного земельного участка (доли земельного участка) в собственность бесплатно либо по основанию, указанному в </w:t>
      </w:r>
      <w:hyperlink r:id="rId9" w:history="1">
        <w:r w:rsidRPr="00767DEB">
          <w:rPr>
            <w:rStyle w:val="a9"/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767D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67DEB">
          <w:rPr>
            <w:rStyle w:val="a9"/>
            <w:rFonts w:ascii="Times New Roman" w:hAnsi="Times New Roman" w:cs="Times New Roman"/>
            <w:sz w:val="28"/>
            <w:szCs w:val="28"/>
          </w:rPr>
          <w:t>7 статьи 39.5</w:t>
        </w:r>
      </w:hyperlink>
      <w:r w:rsidRPr="00767D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4) подача заявления лицом, не уполномоченным на осуществление таких действий;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5) выявление в представленных документах недостоверных сведений, в том числе на основании информации, поступившей от правоохранительных органов.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19. Снятие с учета осуществляется в следующих случаях: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1) предоставление иного земельного участка (доли земельного участка) в собственность бесплатно     по основанию, указанному в </w:t>
      </w:r>
      <w:hyperlink r:id="rId11" w:history="1">
        <w:r w:rsidRPr="00767DEB">
          <w:rPr>
            <w:rStyle w:val="a9"/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767D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67DEB">
          <w:rPr>
            <w:rStyle w:val="a9"/>
            <w:rFonts w:ascii="Times New Roman" w:hAnsi="Times New Roman" w:cs="Times New Roman"/>
            <w:sz w:val="28"/>
            <w:szCs w:val="28"/>
          </w:rPr>
          <w:t>7 статьи 39.5</w:t>
        </w:r>
      </w:hyperlink>
      <w:r w:rsidRPr="00767D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2) подача гражданином заявления о снятии с учета;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3) утрата гражданином права на предоставление земельного участка.  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4) выявление в представленных документах недостоверных сведений, послуживших основанием принятия на учет.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20. Решение о снятии с учета принимается комиссией. </w:t>
      </w:r>
      <w:r w:rsidRPr="00767DE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комиссии является основанием для принятия Администрацией </w:t>
      </w:r>
      <w:r w:rsidR="00542D86">
        <w:rPr>
          <w:rFonts w:ascii="Times New Roman" w:hAnsi="Times New Roman" w:cs="Times New Roman"/>
          <w:color w:val="000000"/>
          <w:sz w:val="28"/>
          <w:szCs w:val="28"/>
        </w:rPr>
        <w:t>Солонцов</w:t>
      </w:r>
      <w:r w:rsidR="00D5408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767DE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8943F6" w:rsidRPr="00767DEB">
        <w:rPr>
          <w:rFonts w:ascii="Times New Roman" w:hAnsi="Times New Roman" w:cs="Times New Roman"/>
          <w:color w:val="000000"/>
          <w:sz w:val="28"/>
          <w:szCs w:val="28"/>
        </w:rPr>
        <w:t>поселения соответствующего</w:t>
      </w:r>
      <w:r w:rsidRPr="00767DE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постановления. П</w:t>
      </w:r>
      <w:r w:rsidRPr="00767DEB">
        <w:rPr>
          <w:rFonts w:ascii="Times New Roman" w:hAnsi="Times New Roman" w:cs="Times New Roman"/>
          <w:sz w:val="28"/>
          <w:szCs w:val="28"/>
        </w:rPr>
        <w:t>одготовка проекта постановления осуществляется уполномоченным органом.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Проверка оснований для снятия с учета осуществляется уполномоченным органом не реже одного раза в шесть месяцев.</w:t>
      </w:r>
    </w:p>
    <w:p w:rsidR="00767DEB" w:rsidRPr="00767DEB" w:rsidRDefault="00767DEB" w:rsidP="00767DE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21. Уполномоченный орган выдает или направляет заявителю копию постановления о постановке на учет или об отказе в постановке на учет, о снятии с учета не позднее чем через 7 дней со дня его принятия.</w:t>
      </w:r>
    </w:p>
    <w:p w:rsidR="00767DEB" w:rsidRPr="00767DEB" w:rsidRDefault="00767DEB" w:rsidP="00767DEB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EB" w:rsidRPr="00767DEB" w:rsidRDefault="00767DEB" w:rsidP="00767DEB">
      <w:pPr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7DEB" w:rsidRPr="00767DEB" w:rsidRDefault="00767DEB" w:rsidP="00767DEB">
      <w:pPr>
        <w:adjustRightInd w:val="0"/>
        <w:ind w:firstLine="540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к Порядку учета граждан</w:t>
      </w: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8943F6"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связи</w:t>
      </w: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их участием </w:t>
      </w:r>
    </w:p>
    <w:p w:rsidR="00767DEB" w:rsidRPr="00767DEB" w:rsidRDefault="00767DEB" w:rsidP="00767DEB">
      <w:pPr>
        <w:adjustRightInd w:val="0"/>
        <w:ind w:firstLine="540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специальной военной операции в целях </w:t>
      </w:r>
    </w:p>
    <w:p w:rsidR="00767DEB" w:rsidRPr="00767DEB" w:rsidRDefault="00767DEB" w:rsidP="00767DEB">
      <w:pPr>
        <w:adjustRightInd w:val="0"/>
        <w:ind w:firstLine="540"/>
        <w:jc w:val="righ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предоставления земельных участков </w:t>
      </w:r>
    </w:p>
    <w:p w:rsidR="00767DEB" w:rsidRPr="00767DEB" w:rsidRDefault="00767DEB" w:rsidP="00767DEB">
      <w:pPr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собственность бесплатно</w:t>
      </w:r>
    </w:p>
    <w:p w:rsidR="00767DEB" w:rsidRPr="00767DEB" w:rsidRDefault="00767DEB" w:rsidP="00767DEB">
      <w:pPr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EB" w:rsidRPr="00767DEB" w:rsidRDefault="00767DEB" w:rsidP="00767DE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jc w:val="right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В______________________________________________</w:t>
      </w:r>
    </w:p>
    <w:p w:rsidR="00767DEB" w:rsidRPr="00767DEB" w:rsidRDefault="00767DEB" w:rsidP="00767DEB">
      <w:pPr>
        <w:jc w:val="right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67DEB" w:rsidRPr="00767DEB" w:rsidRDefault="00767DEB" w:rsidP="00767DEB">
      <w:pPr>
        <w:jc w:val="right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</w:t>
      </w:r>
    </w:p>
    <w:p w:rsidR="00767DEB" w:rsidRPr="00767DEB" w:rsidRDefault="00767DEB" w:rsidP="00767DEB">
      <w:pPr>
        <w:jc w:val="right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767DEB" w:rsidRPr="00767DEB" w:rsidRDefault="00767DEB" w:rsidP="00767DEB">
      <w:pPr>
        <w:jc w:val="right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, осуществляющего учет)</w:t>
      </w:r>
    </w:p>
    <w:p w:rsidR="00767DEB" w:rsidRPr="00767DEB" w:rsidRDefault="00767DEB" w:rsidP="00767D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67DEB" w:rsidRPr="00767DEB" w:rsidRDefault="00767DEB" w:rsidP="00767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З  А  Я  В  Л  Е  Н  И  Е</w:t>
      </w:r>
    </w:p>
    <w:p w:rsidR="00767DEB" w:rsidRPr="00767DEB" w:rsidRDefault="00767DEB" w:rsidP="00767D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Фамилия ___________________________________</w:t>
      </w:r>
      <w:r w:rsidR="008943F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Имя ______________________________________</w:t>
      </w:r>
      <w:r w:rsidR="008943F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Отчество ________________________________________________________</w:t>
      </w:r>
      <w:r w:rsidR="008943F6">
        <w:rPr>
          <w:rFonts w:ascii="Times New Roman" w:hAnsi="Times New Roman" w:cs="Times New Roman"/>
          <w:sz w:val="28"/>
          <w:szCs w:val="28"/>
        </w:rPr>
        <w:t>_________</w:t>
      </w: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Место жительства (пребывания)___________________________________________ </w:t>
      </w:r>
      <w:r w:rsidR="008943F6">
        <w:rPr>
          <w:rFonts w:ascii="Times New Roman" w:hAnsi="Times New Roman" w:cs="Times New Roman"/>
          <w:sz w:val="28"/>
          <w:szCs w:val="28"/>
        </w:rPr>
        <w:t>__________</w:t>
      </w:r>
    </w:p>
    <w:p w:rsidR="00767DEB" w:rsidRPr="008943F6" w:rsidRDefault="00767DEB" w:rsidP="00767DEB">
      <w:pPr>
        <w:rPr>
          <w:rFonts w:ascii="Times New Roman" w:hAnsi="Times New Roman" w:cs="Times New Roman"/>
          <w:sz w:val="20"/>
          <w:szCs w:val="20"/>
        </w:rPr>
      </w:pPr>
      <w:r w:rsidRPr="008943F6">
        <w:rPr>
          <w:rFonts w:ascii="Times New Roman" w:hAnsi="Times New Roman" w:cs="Times New Roman"/>
          <w:sz w:val="20"/>
          <w:szCs w:val="20"/>
        </w:rPr>
        <w:t xml:space="preserve"> </w:t>
      </w:r>
      <w:r w:rsidR="008943F6" w:rsidRPr="008943F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943F6">
        <w:rPr>
          <w:rFonts w:ascii="Times New Roman" w:hAnsi="Times New Roman" w:cs="Times New Roman"/>
          <w:sz w:val="20"/>
          <w:szCs w:val="20"/>
        </w:rPr>
        <w:t xml:space="preserve"> (индекс, населенный пункт, улица, номер дома, квартиры)</w:t>
      </w:r>
    </w:p>
    <w:p w:rsidR="00767DEB" w:rsidRPr="00767DEB" w:rsidRDefault="00767DEB" w:rsidP="00767DEB">
      <w:pPr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767DEB" w:rsidRPr="00767DEB" w:rsidRDefault="00767DEB" w:rsidP="00767DEB">
      <w:pPr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серия_______ №_________ выдан ________________________________________________</w:t>
      </w:r>
    </w:p>
    <w:p w:rsidR="00767DEB" w:rsidRPr="008943F6" w:rsidRDefault="00767DEB" w:rsidP="00767DEB">
      <w:pPr>
        <w:jc w:val="center"/>
        <w:rPr>
          <w:rFonts w:ascii="Times New Roman" w:hAnsi="Times New Roman" w:cs="Times New Roman"/>
          <w:sz w:val="20"/>
          <w:szCs w:val="20"/>
        </w:rPr>
      </w:pPr>
      <w:r w:rsidRPr="00767D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8943F6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Номер контактных телефонов __________________</w:t>
      </w:r>
      <w:r w:rsidR="008943F6">
        <w:rPr>
          <w:rFonts w:ascii="Times New Roman" w:hAnsi="Times New Roman" w:cs="Times New Roman"/>
          <w:sz w:val="28"/>
          <w:szCs w:val="28"/>
        </w:rPr>
        <w:t>___________________</w:t>
      </w: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Почтовый адрес (для корреспонденции)__________</w:t>
      </w:r>
      <w:r w:rsidR="008943F6">
        <w:rPr>
          <w:rFonts w:ascii="Times New Roman" w:hAnsi="Times New Roman" w:cs="Times New Roman"/>
          <w:sz w:val="28"/>
          <w:szCs w:val="28"/>
        </w:rPr>
        <w:t>__________________</w:t>
      </w: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</w:t>
      </w:r>
      <w:r w:rsidR="008943F6">
        <w:rPr>
          <w:rFonts w:ascii="Times New Roman" w:hAnsi="Times New Roman" w:cs="Times New Roman"/>
          <w:sz w:val="28"/>
          <w:szCs w:val="28"/>
        </w:rPr>
        <w:t>____________________</w:t>
      </w: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Данные представителя (заполняется в случае обращения представителя заявителя):</w:t>
      </w: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Фамилия______________________________________</w:t>
      </w:r>
      <w:r w:rsidR="008943F6">
        <w:rPr>
          <w:rFonts w:ascii="Times New Roman" w:hAnsi="Times New Roman" w:cs="Times New Roman"/>
          <w:sz w:val="28"/>
          <w:szCs w:val="28"/>
        </w:rPr>
        <w:t>_____________________</w:t>
      </w:r>
    </w:p>
    <w:p w:rsidR="00767DEB" w:rsidRPr="00767DEB" w:rsidRDefault="00767DEB" w:rsidP="00767DEB">
      <w:pPr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Имя______________________________________________</w:t>
      </w:r>
      <w:r w:rsidR="008943F6">
        <w:rPr>
          <w:rFonts w:ascii="Times New Roman" w:hAnsi="Times New Roman" w:cs="Times New Roman"/>
          <w:sz w:val="28"/>
          <w:szCs w:val="28"/>
        </w:rPr>
        <w:t>_________________</w:t>
      </w:r>
    </w:p>
    <w:p w:rsidR="00767DEB" w:rsidRPr="00767DEB" w:rsidRDefault="00767DEB" w:rsidP="00767DEB">
      <w:pPr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</w:t>
      </w:r>
      <w:r w:rsidR="008943F6">
        <w:rPr>
          <w:rFonts w:ascii="Times New Roman" w:hAnsi="Times New Roman" w:cs="Times New Roman"/>
          <w:sz w:val="28"/>
          <w:szCs w:val="28"/>
        </w:rPr>
        <w:t>_____</w:t>
      </w:r>
    </w:p>
    <w:p w:rsidR="008943F6" w:rsidRDefault="00767DEB" w:rsidP="008943F6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действующий на основании ___________________</w:t>
      </w:r>
      <w:r w:rsidR="008943F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67DEB" w:rsidRPr="00767DEB" w:rsidRDefault="00767DEB" w:rsidP="008943F6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Прошу принять меня на учет в целях предоставления земельного участка в собственность бесплатно в соответствии с Областного закона   от 30.06.2024 № 893-ЗС «О внесении  изменения в Областной закон «О регулировании земельных отношений в Ростовской области»в Областной закон от 22.06.2003 « 19 –ЗС «О регулировании земельных отношений в Ростовской области»Категории граждан, к которой относится заявитель (отметить нужное): </w:t>
      </w:r>
    </w:p>
    <w:p w:rsidR="00767DEB" w:rsidRPr="00767DEB" w:rsidRDefault="00767DEB" w:rsidP="00767D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97"/>
        <w:gridCol w:w="426"/>
      </w:tblGrid>
      <w:tr w:rsidR="00767DEB" w:rsidRPr="00767DEB" w:rsidTr="000A556F">
        <w:tc>
          <w:tcPr>
            <w:tcW w:w="568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жительства, а при отсутствии такой регистрации – по мету пребывания на территории Ростовской области (далее участники специальной военной операции);</w:t>
            </w:r>
          </w:p>
        </w:tc>
        <w:tc>
          <w:tcPr>
            <w:tcW w:w="426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EB" w:rsidRPr="00767DEB" w:rsidTr="000A556F">
        <w:tc>
          <w:tcPr>
            <w:tcW w:w="568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 xml:space="preserve"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«члены семьи погибших (умерших) участников специальной военной </w:t>
            </w:r>
            <w:r w:rsidRPr="0076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операции»)</w:t>
            </w:r>
          </w:p>
        </w:tc>
        <w:tc>
          <w:tcPr>
            <w:tcW w:w="426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EB" w:rsidRPr="00767DEB" w:rsidTr="000A556F">
        <w:tc>
          <w:tcPr>
            <w:tcW w:w="568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9497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супруг (супруга), состоящая (состоящий) на день гибели участника специальной военной операции в зарегистрированном браке с ним (ней) не вступившая (не вступивший) в повторный брак на день обращения</w:t>
            </w:r>
          </w:p>
        </w:tc>
        <w:tc>
          <w:tcPr>
            <w:tcW w:w="426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EB" w:rsidRPr="00767DEB" w:rsidTr="000A556F">
        <w:tc>
          <w:tcPr>
            <w:tcW w:w="568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497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дети участника специальной военной операции</w:t>
            </w:r>
          </w:p>
        </w:tc>
        <w:tc>
          <w:tcPr>
            <w:tcW w:w="426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EB" w:rsidRPr="00767DEB" w:rsidTr="000A556F">
        <w:tc>
          <w:tcPr>
            <w:tcW w:w="568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497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родители участника специальной военной операции</w:t>
            </w:r>
          </w:p>
        </w:tc>
        <w:tc>
          <w:tcPr>
            <w:tcW w:w="426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DEB" w:rsidRPr="00767DEB" w:rsidRDefault="00767DEB" w:rsidP="00767D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EB" w:rsidRPr="008943F6" w:rsidRDefault="00767DEB" w:rsidP="00767DE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767DEB">
        <w:rPr>
          <w:rFonts w:ascii="Times New Roman" w:hAnsi="Times New Roman" w:cs="Times New Roman"/>
          <w:sz w:val="28"/>
          <w:szCs w:val="28"/>
        </w:rPr>
        <w:t xml:space="preserve">Сообщаю, что </w:t>
      </w:r>
      <w:r w:rsidR="0092363F" w:rsidRPr="00767DEB">
        <w:rPr>
          <w:rFonts w:ascii="Times New Roman" w:hAnsi="Times New Roman" w:cs="Times New Roman"/>
          <w:sz w:val="28"/>
          <w:szCs w:val="28"/>
        </w:rPr>
        <w:t>в соответствии с Областным законом</w:t>
      </w:r>
      <w:r w:rsidRPr="00767DEB">
        <w:rPr>
          <w:rFonts w:ascii="Times New Roman" w:hAnsi="Times New Roman" w:cs="Times New Roman"/>
          <w:sz w:val="28"/>
          <w:szCs w:val="28"/>
        </w:rPr>
        <w:t xml:space="preserve">   от 30.06.2024 № 893-ЗС «О </w:t>
      </w:r>
      <w:r w:rsidR="00DB741A" w:rsidRPr="00767DEB">
        <w:rPr>
          <w:rFonts w:ascii="Times New Roman" w:hAnsi="Times New Roman" w:cs="Times New Roman"/>
          <w:sz w:val="28"/>
          <w:szCs w:val="28"/>
        </w:rPr>
        <w:t>внесении изменения</w:t>
      </w:r>
      <w:r w:rsidRPr="00767DEB">
        <w:rPr>
          <w:rFonts w:ascii="Times New Roman" w:hAnsi="Times New Roman" w:cs="Times New Roman"/>
          <w:sz w:val="28"/>
          <w:szCs w:val="28"/>
        </w:rPr>
        <w:t xml:space="preserve"> в Областной закон «О регулировании земельных отношений в Ростовской области»</w:t>
      </w:r>
      <w:r w:rsidR="001B2CF1">
        <w:rPr>
          <w:rFonts w:ascii="Times New Roman" w:hAnsi="Times New Roman" w:cs="Times New Roman"/>
          <w:sz w:val="28"/>
          <w:szCs w:val="28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</w:rPr>
        <w:t xml:space="preserve">в Областной закон от 22.06.2003 </w:t>
      </w:r>
      <w:r w:rsidR="001B2CF1" w:rsidRPr="00767DEB">
        <w:rPr>
          <w:rFonts w:ascii="Times New Roman" w:hAnsi="Times New Roman" w:cs="Times New Roman"/>
          <w:sz w:val="28"/>
          <w:szCs w:val="28"/>
        </w:rPr>
        <w:t>«19</w:t>
      </w:r>
      <w:r w:rsidRPr="00767DEB">
        <w:rPr>
          <w:rFonts w:ascii="Times New Roman" w:hAnsi="Times New Roman" w:cs="Times New Roman"/>
          <w:sz w:val="28"/>
          <w:szCs w:val="28"/>
        </w:rPr>
        <w:t xml:space="preserve"> –ЗС «О регулировании земельных отношений в </w:t>
      </w:r>
      <w:r w:rsidR="001B2CF1" w:rsidRPr="001B2CF1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1B2CF1">
        <w:rPr>
          <w:rFonts w:ascii="Times New Roman" w:hAnsi="Times New Roman" w:cs="Times New Roman"/>
          <w:sz w:val="28"/>
          <w:szCs w:val="28"/>
        </w:rPr>
        <w:t>»</w:t>
      </w:r>
      <w:r w:rsidR="001B2CF1">
        <w:rPr>
          <w:rFonts w:ascii="Times New Roman" w:hAnsi="Times New Roman" w:cs="Times New Roman"/>
          <w:sz w:val="28"/>
          <w:szCs w:val="28"/>
        </w:rPr>
        <w:t xml:space="preserve"> </w:t>
      </w:r>
      <w:r w:rsidRPr="001B2CF1">
        <w:rPr>
          <w:rFonts w:ascii="Times New Roman" w:hAnsi="Times New Roman" w:cs="Times New Roman"/>
          <w:sz w:val="28"/>
          <w:szCs w:val="28"/>
        </w:rPr>
        <w:t>_</w:t>
      </w:r>
      <w:r w:rsidR="001B2CF1" w:rsidRPr="001B2CF1">
        <w:rPr>
          <w:rFonts w:ascii="Times New Roman" w:hAnsi="Times New Roman" w:cs="Times New Roman"/>
          <w:sz w:val="28"/>
          <w:szCs w:val="28"/>
        </w:rPr>
        <w:t>__________________</w:t>
      </w:r>
      <w:r w:rsidRPr="001B2CF1">
        <w:rPr>
          <w:rFonts w:ascii="Times New Roman" w:hAnsi="Times New Roman" w:cs="Times New Roman"/>
          <w:sz w:val="28"/>
          <w:szCs w:val="28"/>
        </w:rPr>
        <w:t>___</w:t>
      </w:r>
      <w:r w:rsidR="008943F6" w:rsidRPr="001B2CF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67DEB" w:rsidRPr="0092363F" w:rsidRDefault="00767DEB" w:rsidP="00767DEB">
      <w:pPr>
        <w:jc w:val="both"/>
        <w:rPr>
          <w:rFonts w:ascii="Times New Roman" w:hAnsi="Times New Roman" w:cs="Times New Roman"/>
          <w:sz w:val="20"/>
          <w:szCs w:val="20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2363F">
        <w:rPr>
          <w:rFonts w:ascii="Times New Roman" w:hAnsi="Times New Roman" w:cs="Times New Roman"/>
          <w:sz w:val="20"/>
          <w:szCs w:val="20"/>
        </w:rPr>
        <w:t>ФИО погибшего (умершего) участника специальной военной операции, дата рождения</w:t>
      </w:r>
    </w:p>
    <w:p w:rsidR="00767DEB" w:rsidRPr="00767DEB" w:rsidRDefault="00767DEB" w:rsidP="007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являются: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97"/>
        <w:gridCol w:w="1529"/>
        <w:gridCol w:w="1819"/>
        <w:gridCol w:w="4252"/>
      </w:tblGrid>
      <w:tr w:rsidR="00767DEB" w:rsidRPr="00767DEB" w:rsidTr="000A556F">
        <w:tc>
          <w:tcPr>
            <w:tcW w:w="400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67DEB" w:rsidRPr="00767DEB" w:rsidRDefault="00767DEB" w:rsidP="000A5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48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члена семьи</w:t>
            </w:r>
          </w:p>
        </w:tc>
        <w:tc>
          <w:tcPr>
            <w:tcW w:w="1539" w:type="dxa"/>
          </w:tcPr>
          <w:p w:rsidR="00767DEB" w:rsidRPr="00767DEB" w:rsidRDefault="00767DEB" w:rsidP="000A5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Дата рождения члена семьи</w:t>
            </w:r>
          </w:p>
        </w:tc>
        <w:tc>
          <w:tcPr>
            <w:tcW w:w="1824" w:type="dxa"/>
          </w:tcPr>
          <w:p w:rsidR="00767DEB" w:rsidRPr="00767DEB" w:rsidRDefault="00767DEB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Степень родства члена семьи с погибшим (умершим) участником специальной военной операции</w:t>
            </w:r>
          </w:p>
        </w:tc>
        <w:tc>
          <w:tcPr>
            <w:tcW w:w="4380" w:type="dxa"/>
          </w:tcPr>
          <w:p w:rsidR="00767DEB" w:rsidRPr="00767DEB" w:rsidRDefault="00767DEB" w:rsidP="000A5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личность члена семьи, документы подтверждающие родственные отношения, наименование органа, их  выдавшего (указываются по усмотрению заявителя)</w:t>
            </w:r>
          </w:p>
        </w:tc>
      </w:tr>
      <w:tr w:rsidR="00767DEB" w:rsidRPr="00767DEB" w:rsidTr="000A556F">
        <w:tc>
          <w:tcPr>
            <w:tcW w:w="400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EB" w:rsidRPr="00767DEB" w:rsidTr="000A556F">
        <w:tc>
          <w:tcPr>
            <w:tcW w:w="400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</w:tcPr>
          <w:p w:rsidR="00767DEB" w:rsidRPr="00767DEB" w:rsidRDefault="00767DEB" w:rsidP="000A55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DEB" w:rsidRPr="00767DEB" w:rsidRDefault="00767DEB" w:rsidP="00767DEB">
      <w:pPr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767DEB">
        <w:rPr>
          <w:rFonts w:ascii="Times New Roman" w:hAnsi="Times New Roman" w:cs="Times New Roman"/>
          <w:sz w:val="28"/>
          <w:szCs w:val="28"/>
        </w:rPr>
        <w:t>Сообщаю, что на учете в целях предоставления земельного участка в собственность бесплатно в соответствии с законом Ростовской области в иных муниципальных образованиях Ростовской области (отметить нужное):</w:t>
      </w:r>
    </w:p>
    <w:p w:rsidR="00767DEB" w:rsidRPr="00767DEB" w:rsidRDefault="00767DEB" w:rsidP="00767DE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9"/>
      </w:tblGrid>
      <w:tr w:rsidR="001B2CF1" w:rsidRPr="00767DEB" w:rsidTr="001B2CF1">
        <w:tc>
          <w:tcPr>
            <w:tcW w:w="9669" w:type="dxa"/>
          </w:tcPr>
          <w:p w:rsidR="001B2CF1" w:rsidRDefault="001B2CF1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состою на учете в иных муниципальных образованиях Ростовской области</w:t>
            </w:r>
          </w:p>
          <w:p w:rsidR="001B2CF1" w:rsidRPr="00767DEB" w:rsidRDefault="001B2CF1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2CF1" w:rsidRPr="00767DEB" w:rsidTr="001B2CF1">
        <w:tc>
          <w:tcPr>
            <w:tcW w:w="9669" w:type="dxa"/>
          </w:tcPr>
          <w:p w:rsidR="001B2CF1" w:rsidRDefault="001B2CF1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F1" w:rsidRPr="00767DEB" w:rsidRDefault="001B2CF1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EB">
              <w:rPr>
                <w:rFonts w:ascii="Times New Roman" w:hAnsi="Times New Roman" w:cs="Times New Roman"/>
                <w:sz w:val="28"/>
                <w:szCs w:val="28"/>
              </w:rPr>
              <w:t>Состою на учете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B2CF1" w:rsidRPr="001B2CF1" w:rsidRDefault="001B2CF1" w:rsidP="000A55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</w:t>
            </w:r>
            <w:r w:rsidRPr="001B2CF1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самоуправление, принявшего решение о постановке на учет)</w:t>
            </w:r>
          </w:p>
          <w:p w:rsidR="001B2CF1" w:rsidRPr="00767DEB" w:rsidRDefault="001B2CF1" w:rsidP="000A5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DEB" w:rsidRPr="00767DEB" w:rsidRDefault="00767DEB" w:rsidP="00767D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Подтверждаю достоверность сведений, указанных в заявлении, и прилагаемых к нему документов. </w:t>
      </w:r>
    </w:p>
    <w:p w:rsidR="00767DEB" w:rsidRPr="00767DEB" w:rsidRDefault="00767DEB" w:rsidP="00767DEB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Подтверждаю согласие на </w:t>
      </w:r>
      <w:r w:rsidR="008943F6" w:rsidRPr="00767DEB">
        <w:rPr>
          <w:rFonts w:ascii="Times New Roman" w:hAnsi="Times New Roman" w:cs="Times New Roman"/>
          <w:sz w:val="28"/>
          <w:szCs w:val="28"/>
        </w:rPr>
        <w:t>обработку предоставленных</w:t>
      </w:r>
      <w:r w:rsidRPr="00767DEB">
        <w:rPr>
          <w:rFonts w:ascii="Times New Roman" w:hAnsi="Times New Roman" w:cs="Times New Roman"/>
          <w:sz w:val="28"/>
          <w:szCs w:val="28"/>
        </w:rPr>
        <w:t xml:space="preserve"> персональных данных, содержащихся в заявлении и прилагаемых (полученных) документов (сведениях), путем их сбора, систематизации, накопления, хранения, уточнения (обновления, изменения), использования, передачи (а именно предоставления и доступа) в целях постановки на учет граждан,  </w:t>
      </w:r>
    </w:p>
    <w:p w:rsidR="00767DEB" w:rsidRPr="00767DEB" w:rsidRDefault="00767DEB" w:rsidP="00767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выдано на срок, необходимый для достижения цели обработки персональных данных, и может быть отозвано на основании заявления в случаях, предусмотренных Федеральным законом от 27.07.2006 № 152-ФЗ «О персональных данных».</w:t>
      </w:r>
    </w:p>
    <w:p w:rsidR="00767DEB" w:rsidRPr="00767DEB" w:rsidRDefault="00767DEB" w:rsidP="001B2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>Приложение</w:t>
      </w:r>
      <w:r w:rsidRPr="00767DEB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767DEB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DEB" w:rsidRPr="00767DEB" w:rsidRDefault="00767DEB" w:rsidP="00767D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7DEB" w:rsidRPr="00767DEB" w:rsidRDefault="00767DEB" w:rsidP="00767DEB">
      <w:pPr>
        <w:tabs>
          <w:tab w:val="left" w:pos="664"/>
          <w:tab w:val="right" w:pos="9921"/>
        </w:tabs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ab/>
        <w:t>_______________         ________________</w:t>
      </w:r>
      <w:r w:rsidRPr="00767DEB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767DEB" w:rsidRPr="00767DEB" w:rsidRDefault="00767DEB" w:rsidP="00767D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DEB">
        <w:rPr>
          <w:rFonts w:ascii="Times New Roman" w:hAnsi="Times New Roman" w:cs="Times New Roman"/>
          <w:sz w:val="28"/>
          <w:szCs w:val="28"/>
        </w:rPr>
        <w:t xml:space="preserve">                  Дата                               подпись                                                                (Фамилия, инициалы)</w:t>
      </w:r>
    </w:p>
    <w:p w:rsidR="00767DEB" w:rsidRPr="00767DEB" w:rsidRDefault="00767DEB" w:rsidP="00767DEB">
      <w:pPr>
        <w:rPr>
          <w:rFonts w:ascii="Times New Roman" w:hAnsi="Times New Roman" w:cs="Times New Roman"/>
          <w:sz w:val="28"/>
          <w:szCs w:val="28"/>
        </w:rPr>
      </w:pPr>
    </w:p>
    <w:p w:rsidR="00664B1A" w:rsidRPr="00767DEB" w:rsidRDefault="00664B1A" w:rsidP="00767DEB">
      <w:pPr>
        <w:pStyle w:val="1"/>
        <w:jc w:val="both"/>
        <w:rPr>
          <w:szCs w:val="28"/>
        </w:rPr>
      </w:pPr>
    </w:p>
    <w:sectPr w:rsidR="00664B1A" w:rsidRPr="00767DEB" w:rsidSect="00767DEB">
      <w:pgSz w:w="11906" w:h="16838"/>
      <w:pgMar w:top="540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DF" w:rsidRDefault="006314DF" w:rsidP="00767DEB">
      <w:pPr>
        <w:spacing w:after="0" w:line="240" w:lineRule="auto"/>
      </w:pPr>
      <w:r>
        <w:separator/>
      </w:r>
    </w:p>
  </w:endnote>
  <w:endnote w:type="continuationSeparator" w:id="0">
    <w:p w:rsidR="006314DF" w:rsidRDefault="006314DF" w:rsidP="0076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DF" w:rsidRDefault="006314DF" w:rsidP="00767DEB">
      <w:pPr>
        <w:spacing w:after="0" w:line="240" w:lineRule="auto"/>
      </w:pPr>
      <w:r>
        <w:separator/>
      </w:r>
    </w:p>
  </w:footnote>
  <w:footnote w:type="continuationSeparator" w:id="0">
    <w:p w:rsidR="006314DF" w:rsidRDefault="006314DF" w:rsidP="00767DEB">
      <w:pPr>
        <w:spacing w:after="0" w:line="240" w:lineRule="auto"/>
      </w:pPr>
      <w:r>
        <w:continuationSeparator/>
      </w:r>
    </w:p>
  </w:footnote>
  <w:footnote w:id="1">
    <w:p w:rsidR="00767DEB" w:rsidRDefault="00767DEB" w:rsidP="00767DEB">
      <w:pPr>
        <w:pStyle w:val="a6"/>
      </w:pPr>
      <w:r>
        <w:rPr>
          <w:rStyle w:val="a8"/>
        </w:rPr>
        <w:footnoteRef/>
      </w:r>
      <w:r>
        <w:t xml:space="preserve">  Заполняется, если заявитель относится к категории членов семьи погибшего (умершего) участника специальной военной операции.</w:t>
      </w:r>
    </w:p>
  </w:footnote>
  <w:footnote w:id="2">
    <w:p w:rsidR="00767DEB" w:rsidRDefault="00767DEB" w:rsidP="00767DEB">
      <w:pPr>
        <w:pStyle w:val="a6"/>
        <w:jc w:val="both"/>
      </w:pPr>
      <w:r>
        <w:rPr>
          <w:rStyle w:val="a8"/>
        </w:rPr>
        <w:footnoteRef/>
      </w:r>
      <w:r>
        <w:t xml:space="preserve"> Заполняется, если заявитель является участником специальной военной операции, постоянно проживающим на территории Ростовской области, или членом семьи погибшего (умершего) участника специальной военной операции, зарегистрированного по месту жительства, а при отсутствии такой регистрации – по месту пребывания на день завершения своего участия в специальной военной операции на территории Ростовской области</w:t>
      </w:r>
    </w:p>
  </w:footnote>
  <w:footnote w:id="3">
    <w:p w:rsidR="00767DEB" w:rsidRDefault="00767DEB" w:rsidP="00767DE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78E8"/>
    <w:multiLevelType w:val="hybridMultilevel"/>
    <w:tmpl w:val="894E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B1A"/>
    <w:rsid w:val="00007A2F"/>
    <w:rsid w:val="000405C3"/>
    <w:rsid w:val="0004392B"/>
    <w:rsid w:val="0010540B"/>
    <w:rsid w:val="00156CD0"/>
    <w:rsid w:val="001607C3"/>
    <w:rsid w:val="00163FAB"/>
    <w:rsid w:val="001815D3"/>
    <w:rsid w:val="00195FC4"/>
    <w:rsid w:val="001B2CF1"/>
    <w:rsid w:val="001C6B2B"/>
    <w:rsid w:val="001F1C00"/>
    <w:rsid w:val="001F6D1A"/>
    <w:rsid w:val="001F6E95"/>
    <w:rsid w:val="00210DC8"/>
    <w:rsid w:val="00285994"/>
    <w:rsid w:val="00286DF9"/>
    <w:rsid w:val="00293A0E"/>
    <w:rsid w:val="002D7F7A"/>
    <w:rsid w:val="003127C5"/>
    <w:rsid w:val="00365F17"/>
    <w:rsid w:val="0037642B"/>
    <w:rsid w:val="00380167"/>
    <w:rsid w:val="003A1F26"/>
    <w:rsid w:val="00456F77"/>
    <w:rsid w:val="00461562"/>
    <w:rsid w:val="00465139"/>
    <w:rsid w:val="00490F2B"/>
    <w:rsid w:val="004B2A4A"/>
    <w:rsid w:val="004E2B2E"/>
    <w:rsid w:val="00542D86"/>
    <w:rsid w:val="00594FAD"/>
    <w:rsid w:val="006314DF"/>
    <w:rsid w:val="00644C4A"/>
    <w:rsid w:val="0065270F"/>
    <w:rsid w:val="00664B1A"/>
    <w:rsid w:val="00667D5D"/>
    <w:rsid w:val="00694109"/>
    <w:rsid w:val="006A3077"/>
    <w:rsid w:val="006F07A5"/>
    <w:rsid w:val="00713939"/>
    <w:rsid w:val="00741F58"/>
    <w:rsid w:val="00767DEB"/>
    <w:rsid w:val="007A186B"/>
    <w:rsid w:val="008329A9"/>
    <w:rsid w:val="0087301B"/>
    <w:rsid w:val="008943F6"/>
    <w:rsid w:val="008C053F"/>
    <w:rsid w:val="008D2C26"/>
    <w:rsid w:val="008F269B"/>
    <w:rsid w:val="00902028"/>
    <w:rsid w:val="0091288D"/>
    <w:rsid w:val="0092363F"/>
    <w:rsid w:val="00937E55"/>
    <w:rsid w:val="009507FF"/>
    <w:rsid w:val="009B72B2"/>
    <w:rsid w:val="009C1391"/>
    <w:rsid w:val="009D76BA"/>
    <w:rsid w:val="00A1203C"/>
    <w:rsid w:val="00A43574"/>
    <w:rsid w:val="00AC2C78"/>
    <w:rsid w:val="00AD6ED5"/>
    <w:rsid w:val="00AE3A1B"/>
    <w:rsid w:val="00B1638B"/>
    <w:rsid w:val="00C405DD"/>
    <w:rsid w:val="00C41707"/>
    <w:rsid w:val="00C439BE"/>
    <w:rsid w:val="00C55B13"/>
    <w:rsid w:val="00C76C3F"/>
    <w:rsid w:val="00CC388A"/>
    <w:rsid w:val="00D027D4"/>
    <w:rsid w:val="00D04664"/>
    <w:rsid w:val="00D40973"/>
    <w:rsid w:val="00D54087"/>
    <w:rsid w:val="00D5718A"/>
    <w:rsid w:val="00D7460C"/>
    <w:rsid w:val="00D75B17"/>
    <w:rsid w:val="00DB741A"/>
    <w:rsid w:val="00DC485F"/>
    <w:rsid w:val="00DC7765"/>
    <w:rsid w:val="00E20925"/>
    <w:rsid w:val="00E41C0F"/>
    <w:rsid w:val="00E7029A"/>
    <w:rsid w:val="00E77841"/>
    <w:rsid w:val="00EC20F6"/>
    <w:rsid w:val="00EE5F27"/>
    <w:rsid w:val="00EE707F"/>
    <w:rsid w:val="00F47877"/>
    <w:rsid w:val="00F5588F"/>
    <w:rsid w:val="00FC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1A278-1738-4F45-8B99-74C793F5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AB"/>
  </w:style>
  <w:style w:type="paragraph" w:styleId="1">
    <w:name w:val="heading 1"/>
    <w:basedOn w:val="a"/>
    <w:next w:val="a"/>
    <w:link w:val="10"/>
    <w:qFormat/>
    <w:rsid w:val="00644C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44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D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67DEB"/>
    <w:pPr>
      <w:spacing w:before="40" w:after="40" w:line="240" w:lineRule="auto"/>
      <w:ind w:firstLine="5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67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footnote text"/>
    <w:basedOn w:val="a"/>
    <w:link w:val="a7"/>
    <w:rsid w:val="00767D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67DE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767DEB"/>
    <w:rPr>
      <w:vertAlign w:val="superscript"/>
    </w:rPr>
  </w:style>
  <w:style w:type="character" w:styleId="a9">
    <w:name w:val="Hyperlink"/>
    <w:basedOn w:val="a0"/>
    <w:rsid w:val="00767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8B45E57C594A990E8B53CDED7F23C4607E95206D9CBA294AA457F7B67E1302A44C055FCD3CC683CD757B9299B6D0E98486FECE59B2FD62196ACB1K1wF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CA64B548D794FEAAED6E6BAFE3B8A895AFDBEE7D21C34CBD4C541DB9FC9E95345D88CE7A5C884D86D662D11E166DDE8884289D23b2z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CA64B548D794FEAAED6E6BAFE3B8A895AFDBEE7D21C34CBD4C541DB9FC9E95345D88CB7E5B851283C37389131F7AC0899B349F2123bBz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9CCF25A30D477BF08DC5D3E2478EEC5B2D7ECBD27A7AD5F23653947316E202790943046D7FF2FB690557DCC9F66F53BFB5F739A5KF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9CCF25A30D477BF08DC5D3E2478EEC5B2D7ECBD27A7AD5F23653947316E202790943016978FFA46C104684C4FF784DBEAAEB3BA7F0K0y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CB23-1147-43FF-A99E-37139345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72</cp:revision>
  <cp:lastPrinted>2023-11-29T12:31:00Z</cp:lastPrinted>
  <dcterms:created xsi:type="dcterms:W3CDTF">2015-04-28T05:32:00Z</dcterms:created>
  <dcterms:modified xsi:type="dcterms:W3CDTF">2024-07-05T11:01:00Z</dcterms:modified>
</cp:coreProperties>
</file>